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4A" w:rsidRDefault="009F1275" w:rsidP="0022434A">
      <w:pPr>
        <w:pStyle w:val="2"/>
        <w:jc w:val="center"/>
        <w:rPr>
          <w:rFonts w:ascii="Times New Roman" w:hAnsi="Times New Roman"/>
          <w:i w:val="0"/>
          <w:iCs w:val="0"/>
          <w:sz w:val="36"/>
          <w:szCs w:val="36"/>
          <w:lang w:eastAsia="ru-RU"/>
        </w:rPr>
      </w:pPr>
      <w:r>
        <w:rPr>
          <w:rFonts w:ascii="Times New Roman" w:hAnsi="Times New Roman"/>
          <w:bCs w:val="0"/>
          <w:i w:val="0"/>
          <w:color w:val="000000"/>
          <w:sz w:val="24"/>
          <w:szCs w:val="24"/>
        </w:rPr>
        <w:t>К</w:t>
      </w:r>
      <w:r w:rsidR="0022434A" w:rsidRPr="009F1275">
        <w:rPr>
          <w:rFonts w:ascii="Times New Roman" w:hAnsi="Times New Roman"/>
          <w:bCs w:val="0"/>
          <w:i w:val="0"/>
          <w:color w:val="000000"/>
          <w:sz w:val="24"/>
          <w:szCs w:val="24"/>
        </w:rPr>
        <w:t>ОНТРОЛЬНО – ДИАГНОСТИЧЕСКАЯ ДЕЯТЕЛЬНОСТЬ</w:t>
      </w:r>
      <w:r w:rsidR="0022434A" w:rsidRPr="00E0557E">
        <w:rPr>
          <w:rFonts w:ascii="Times New Roman" w:hAnsi="Times New Roman"/>
          <w:i w:val="0"/>
          <w:iCs w:val="0"/>
          <w:sz w:val="36"/>
          <w:szCs w:val="36"/>
          <w:lang w:eastAsia="ru-RU"/>
        </w:rPr>
        <w:t xml:space="preserve"> </w:t>
      </w:r>
    </w:p>
    <w:p w:rsidR="0022434A" w:rsidRPr="00E0557E" w:rsidRDefault="0022434A" w:rsidP="0022434A">
      <w:pPr>
        <w:pStyle w:val="2"/>
        <w:jc w:val="center"/>
        <w:rPr>
          <w:rFonts w:ascii="Times New Roman" w:hAnsi="Times New Roman"/>
          <w:i w:val="0"/>
          <w:iCs w:val="0"/>
          <w:sz w:val="36"/>
          <w:szCs w:val="36"/>
          <w:lang w:eastAsia="ru-RU"/>
        </w:rPr>
      </w:pPr>
      <w:r w:rsidRPr="00E0557E">
        <w:rPr>
          <w:rFonts w:ascii="Times New Roman" w:hAnsi="Times New Roman"/>
          <w:i w:val="0"/>
          <w:iCs w:val="0"/>
          <w:sz w:val="36"/>
          <w:szCs w:val="36"/>
          <w:lang w:eastAsia="ru-RU"/>
        </w:rPr>
        <w:t>Ц</w:t>
      </w:r>
      <w:bookmarkStart w:id="0" w:name="_GoBack"/>
      <w:bookmarkEnd w:id="0"/>
      <w:r w:rsidRPr="00E0557E">
        <w:rPr>
          <w:rFonts w:ascii="Times New Roman" w:hAnsi="Times New Roman"/>
          <w:i w:val="0"/>
          <w:iCs w:val="0"/>
          <w:sz w:val="36"/>
          <w:szCs w:val="36"/>
          <w:lang w:eastAsia="ru-RU"/>
        </w:rPr>
        <w:t>иклограмма</w:t>
      </w:r>
      <w:r>
        <w:rPr>
          <w:rFonts w:ascii="Times New Roman" w:hAnsi="Times New Roman"/>
          <w:i w:val="0"/>
          <w:iCs w:val="0"/>
          <w:sz w:val="36"/>
          <w:szCs w:val="36"/>
          <w:lang w:eastAsia="ru-RU"/>
        </w:rPr>
        <w:t xml:space="preserve"> ВСОКО дошкольной группы на 2023-2024</w:t>
      </w:r>
      <w:r w:rsidRPr="00E0557E">
        <w:rPr>
          <w:rFonts w:ascii="Times New Roman" w:hAnsi="Times New Roman"/>
          <w:i w:val="0"/>
          <w:iCs w:val="0"/>
          <w:sz w:val="36"/>
          <w:szCs w:val="36"/>
          <w:lang w:eastAsia="ru-RU"/>
        </w:rPr>
        <w:t xml:space="preserve">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139"/>
        <w:gridCol w:w="2829"/>
        <w:gridCol w:w="1933"/>
        <w:gridCol w:w="2531"/>
        <w:gridCol w:w="1962"/>
        <w:gridCol w:w="1546"/>
        <w:gridCol w:w="1870"/>
      </w:tblGrid>
      <w:tr w:rsidR="0022434A" w:rsidRPr="00E0557E" w:rsidTr="009F1275">
        <w:trPr>
          <w:tblHeader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A" w:rsidRPr="00E0557E" w:rsidRDefault="0022434A" w:rsidP="00C3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 ВСОКО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434A" w:rsidRPr="00E0557E" w:rsidRDefault="0022434A" w:rsidP="00C3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Показатель, который характеризует объект ВСОКО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434A" w:rsidRPr="00E0557E" w:rsidRDefault="0022434A" w:rsidP="00C3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и средства сбора первичных данных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434A" w:rsidRPr="00E0557E" w:rsidRDefault="0022434A" w:rsidP="00C3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434A" w:rsidRPr="00E0557E" w:rsidRDefault="0022434A" w:rsidP="00C3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Представление данных (периодичность, сроки)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434A" w:rsidRPr="00E0557E" w:rsidRDefault="0022434A" w:rsidP="00C3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Лица, которые проводят оценку качества образования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434A" w:rsidRPr="00E0557E" w:rsidRDefault="0022434A" w:rsidP="00C3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 должностные лица</w:t>
            </w:r>
          </w:p>
        </w:tc>
      </w:tr>
      <w:tr w:rsidR="0022434A" w:rsidRPr="00E0557E" w:rsidTr="00C32CD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A" w:rsidRPr="00E0557E" w:rsidRDefault="0022434A" w:rsidP="00C32CD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5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Качество содержания и организации образовательной деятельности</w:t>
            </w:r>
          </w:p>
        </w:tc>
      </w:tr>
      <w:tr w:rsidR="0022434A" w:rsidRPr="00E0557E" w:rsidTr="009F1275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A" w:rsidRPr="0022434A" w:rsidRDefault="0022434A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4A">
              <w:rPr>
                <w:rFonts w:ascii="Times New Roman" w:eastAsia="Times New Roman" w:hAnsi="Times New Roman" w:cs="Times New Roman"/>
                <w:sz w:val="20"/>
                <w:szCs w:val="20"/>
              </w:rPr>
              <w:t>ОП ДО</w:t>
            </w:r>
          </w:p>
          <w:p w:rsidR="0022434A" w:rsidRPr="0022434A" w:rsidRDefault="0022434A" w:rsidP="00C32CD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A" w:rsidRPr="0022434A" w:rsidRDefault="0022434A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4A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требованиям федерального законодательства, ФГОС, ФОП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A" w:rsidRPr="0022434A" w:rsidRDefault="0022434A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4A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программы, экспертная оценка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A" w:rsidRPr="0022434A" w:rsidRDefault="0022434A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4A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A" w:rsidRPr="0022434A" w:rsidRDefault="0022434A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4A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A" w:rsidRPr="0022434A" w:rsidRDefault="0022434A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4A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A" w:rsidRPr="0022434A" w:rsidRDefault="0022434A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4A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22434A" w:rsidRPr="00E0557E" w:rsidTr="008B14AF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A" w:rsidRPr="0022434A" w:rsidRDefault="0022434A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4A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общеразвивающие программы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A" w:rsidRPr="0022434A" w:rsidRDefault="0022434A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требованиям федерального законодательства в части </w:t>
            </w:r>
            <w:proofErr w:type="spellStart"/>
            <w:r w:rsidRPr="0022434A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допобразования</w:t>
            </w:r>
            <w:proofErr w:type="spellEnd"/>
            <w:r w:rsidRPr="0022434A">
              <w:rPr>
                <w:rFonts w:ascii="Times New Roman" w:eastAsia="Times New Roman" w:hAnsi="Times New Roman" w:cs="Times New Roman"/>
                <w:sz w:val="20"/>
                <w:szCs w:val="20"/>
              </w:rPr>
              <w:t>, запросам родителей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A" w:rsidRPr="0022434A" w:rsidRDefault="0022434A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4A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программы, экспертная оценка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A" w:rsidRPr="0022434A" w:rsidRDefault="0022434A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4A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A" w:rsidRPr="0022434A" w:rsidRDefault="0022434A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4A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A" w:rsidRPr="0022434A" w:rsidRDefault="0022434A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4A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A" w:rsidRPr="0022434A" w:rsidRDefault="0022434A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4A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22434A" w:rsidRPr="00E0557E" w:rsidTr="003B53D7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A" w:rsidRPr="0022434A" w:rsidRDefault="000A46C3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Образовательный процесс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A" w:rsidRPr="0022434A" w:rsidRDefault="000A46C3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Образовательный процесс, который организует взрослый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A" w:rsidRPr="0022434A" w:rsidRDefault="000A46C3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Контроль, посещение занятий и открытых  мероприятий, наблюдение, анализ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A" w:rsidRPr="0022434A" w:rsidRDefault="000A46C3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A" w:rsidRPr="0022434A" w:rsidRDefault="009F1275" w:rsidP="008B14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B14AF"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A" w:rsidRPr="0022434A" w:rsidRDefault="000A46C3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4A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4A" w:rsidRPr="0022434A" w:rsidRDefault="000A46C3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4A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9F1275" w:rsidRPr="00E0557E" w:rsidTr="00BE31A0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75" w:rsidRDefault="009F1275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75" w:rsidRDefault="009F1275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сотрудников с детьми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75" w:rsidRDefault="009F1275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Контроль, посещение занятий и открытых  мероприятий,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наблюдение, анализ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75" w:rsidRDefault="009F1275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Ежемесячно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75" w:rsidRDefault="008B14AF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75" w:rsidRPr="0022434A" w:rsidRDefault="009F1275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4A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75" w:rsidRPr="0022434A" w:rsidRDefault="009F1275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4A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9F1275" w:rsidRPr="00E0557E" w:rsidTr="008908EF">
        <w:trPr>
          <w:trHeight w:val="1556"/>
        </w:trPr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1275" w:rsidRDefault="009F1275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Взаимодействие участников образовательных отношений, в том числе по вопросам воспитания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75" w:rsidRDefault="009F1275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с родителями воспитанников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75" w:rsidRDefault="009F1275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родительских собраний, совместных мероприятий, анализ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75" w:rsidRDefault="009F1275" w:rsidP="009F1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плану</w:t>
            </w:r>
          </w:p>
          <w:p w:rsidR="009F1275" w:rsidRDefault="009F1275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1275" w:rsidRDefault="009F1275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1275" w:rsidRDefault="009F1275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75" w:rsidRDefault="008B14AF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75" w:rsidRPr="0022434A" w:rsidRDefault="009F1275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4A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75" w:rsidRPr="0022434A" w:rsidRDefault="009F1275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4A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9F1275" w:rsidRPr="00E0557E" w:rsidTr="009F1275">
        <w:trPr>
          <w:trHeight w:val="1556"/>
        </w:trPr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1275" w:rsidRDefault="009F1275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75" w:rsidRDefault="009F1275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с социумом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75" w:rsidRDefault="009F1275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75" w:rsidRDefault="009F1275" w:rsidP="009F1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проведения совместных мероприятий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75" w:rsidRDefault="009F1275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 в год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75" w:rsidRPr="0022434A" w:rsidRDefault="009F1275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4A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75" w:rsidRPr="0022434A" w:rsidRDefault="009F1275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4A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9F1275" w:rsidRPr="00E0557E" w:rsidTr="009F1275">
        <w:trPr>
          <w:trHeight w:val="1556"/>
        </w:trPr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1275" w:rsidRDefault="009F1275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75" w:rsidRDefault="009F1275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75" w:rsidRDefault="009F1275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75" w:rsidRDefault="009F1275" w:rsidP="009F1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75" w:rsidRDefault="009F1275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75" w:rsidRPr="0022434A" w:rsidRDefault="009F1275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75" w:rsidRPr="0022434A" w:rsidRDefault="009F1275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275" w:rsidRPr="00E0557E" w:rsidTr="00720174">
        <w:trPr>
          <w:trHeight w:val="1556"/>
        </w:trPr>
        <w:tc>
          <w:tcPr>
            <w:tcW w:w="1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1275" w:rsidRPr="008B14AF" w:rsidRDefault="009F1275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14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Качество условий, которые обеспечивают образовательную деятельность</w:t>
            </w:r>
          </w:p>
        </w:tc>
      </w:tr>
      <w:tr w:rsidR="009F1275" w:rsidRPr="00E0557E" w:rsidTr="008B14AF">
        <w:trPr>
          <w:trHeight w:val="1556"/>
        </w:trPr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1275" w:rsidRDefault="008B14AF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Финансовые условия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75" w:rsidRDefault="008B14AF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оплату труда работников, которые реализуют ООП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8B14AF" w:rsidRDefault="008B14AF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средства обучения и воспитания, соответствующие материалы</w:t>
            </w:r>
          </w:p>
          <w:p w:rsidR="008B14AF" w:rsidRDefault="008B14AF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дополнительное профессиональное образование руководящих и педагогических работников по профилю их деятельности</w:t>
            </w:r>
          </w:p>
          <w:p w:rsidR="008B14AF" w:rsidRDefault="008B14AF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расходы на обеспечение реализации ОП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75" w:rsidRDefault="008B14AF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информации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75" w:rsidRDefault="008B14AF" w:rsidP="009F1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75" w:rsidRDefault="008B14AF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75" w:rsidRPr="0022434A" w:rsidRDefault="008B14AF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75" w:rsidRPr="0022434A" w:rsidRDefault="008B14AF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8B14AF" w:rsidRPr="00E0557E" w:rsidTr="008B14AF">
        <w:trPr>
          <w:trHeight w:val="1556"/>
        </w:trPr>
        <w:tc>
          <w:tcPr>
            <w:tcW w:w="7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4AF" w:rsidRDefault="008B14AF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Материально-технические условия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AF" w:rsidRDefault="008B14AF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правилам пожарной безопасности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AF" w:rsidRDefault="008B14AF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AF" w:rsidRDefault="008B14AF" w:rsidP="009F1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AF" w:rsidRDefault="008B14AF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раза в год или при выявлении нарушений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AF" w:rsidRDefault="008B14AF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AF" w:rsidRDefault="008B14AF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8B14AF" w:rsidRPr="00E0557E" w:rsidTr="008B14AF">
        <w:trPr>
          <w:trHeight w:val="1556"/>
        </w:trPr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4AF" w:rsidRDefault="008B14AF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AF" w:rsidRDefault="008B14AF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СанПиН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AF" w:rsidRDefault="008B14AF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AF" w:rsidRDefault="008B14AF" w:rsidP="009F1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AF" w:rsidRDefault="008B14AF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раза в год или при выявлении нарушений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AF" w:rsidRDefault="008B14AF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AF" w:rsidRDefault="008B14AF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8B14AF" w:rsidRPr="00E0557E" w:rsidTr="008B14AF">
        <w:trPr>
          <w:trHeight w:val="1556"/>
        </w:trPr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4AF" w:rsidRDefault="008B14AF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AF" w:rsidRDefault="008B14AF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требованиям к средствам обучения и воспитания в зависимости от возраста и индивидуальных особенностей развития детей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AF" w:rsidRDefault="008B14AF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Контроль, анализ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AF" w:rsidRDefault="008B14AF" w:rsidP="009F1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AF" w:rsidRDefault="008B14AF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раза в год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AF" w:rsidRDefault="008B14AF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AF" w:rsidRDefault="008B14AF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8B14AF" w:rsidRPr="00E0557E" w:rsidTr="008B14AF">
        <w:trPr>
          <w:trHeight w:val="1556"/>
        </w:trPr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4AF" w:rsidRDefault="008B14AF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AF" w:rsidRDefault="00243BC9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требованиям к материально- техническому обеспечению ОП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AF" w:rsidRDefault="00243BC9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Контроль, анализ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AF" w:rsidRDefault="00243BC9" w:rsidP="009F1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AF" w:rsidRDefault="00243BC9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раза в год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AF" w:rsidRDefault="00243BC9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AF" w:rsidRDefault="00243BC9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8B14AF" w:rsidRPr="00E0557E" w:rsidTr="00243BC9">
        <w:trPr>
          <w:trHeight w:val="1556"/>
        </w:trPr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4AF" w:rsidRDefault="00243BC9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Психолого-педагогические условия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AF" w:rsidRDefault="00243BC9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психолого-педагогические условия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AF" w:rsidRDefault="00243BC9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AF" w:rsidRDefault="00243BC9" w:rsidP="009F1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AF" w:rsidRDefault="00243BC9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окончанию контроля; при необходимости повторного контроля – после его окончания)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AF" w:rsidRDefault="00243BC9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AF" w:rsidRDefault="00174DA2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</w:t>
            </w:r>
            <w:r w:rsidR="00243BC9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ектора</w:t>
            </w:r>
          </w:p>
        </w:tc>
      </w:tr>
      <w:tr w:rsidR="00243BC9" w:rsidRPr="00E0557E" w:rsidTr="003B53D7">
        <w:trPr>
          <w:trHeight w:val="1556"/>
        </w:trPr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BC9" w:rsidRDefault="00243BC9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Кадровые условия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C9" w:rsidRDefault="00243BC9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Укомплектованность педагогическими кадрами</w:t>
            </w:r>
          </w:p>
          <w:p w:rsidR="00243BC9" w:rsidRDefault="00243BC9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квалификации педагогических кадров</w:t>
            </w:r>
          </w:p>
          <w:p w:rsidR="003B53D7" w:rsidRDefault="00243BC9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браз.пед.работников</w:t>
            </w:r>
            <w:proofErr w:type="spellEnd"/>
          </w:p>
          <w:p w:rsidR="00243BC9" w:rsidRDefault="003B53D7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Компентентность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адров</w:t>
            </w:r>
            <w:proofErr w:type="spellEnd"/>
          </w:p>
          <w:p w:rsidR="003B53D7" w:rsidRDefault="003B53D7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Профессиональные достижения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адров</w:t>
            </w:r>
            <w:proofErr w:type="spellEnd"/>
          </w:p>
          <w:p w:rsidR="003B53D7" w:rsidRDefault="003B53D7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C9" w:rsidRDefault="00243BC9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D7" w:rsidRDefault="00243BC9" w:rsidP="003B53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 в год</w:t>
            </w:r>
          </w:p>
          <w:p w:rsidR="003B53D7" w:rsidRDefault="003B53D7" w:rsidP="009F1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  <w:p w:rsidR="00243BC9" w:rsidRDefault="00243BC9" w:rsidP="009F1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  <w:p w:rsidR="003B53D7" w:rsidRDefault="003B53D7" w:rsidP="009F1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плану</w:t>
            </w:r>
          </w:p>
          <w:p w:rsidR="00243BC9" w:rsidRDefault="00243BC9" w:rsidP="009F1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C9" w:rsidRDefault="00243BC9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 в год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C9" w:rsidRDefault="00243BC9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3B53D7" w:rsidRDefault="003B53D7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  <w:p w:rsidR="003B53D7" w:rsidRDefault="003B53D7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  <w:p w:rsidR="00243BC9" w:rsidRDefault="003B53D7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  <w:p w:rsidR="00243BC9" w:rsidRDefault="00243BC9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C9" w:rsidRDefault="00243BC9" w:rsidP="00243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3B53D7" w:rsidRDefault="003B53D7" w:rsidP="00243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  <w:p w:rsidR="003B53D7" w:rsidRDefault="003B53D7" w:rsidP="00243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  <w:p w:rsidR="00243BC9" w:rsidRDefault="003B53D7" w:rsidP="00243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  <w:p w:rsidR="00243BC9" w:rsidRDefault="00243BC9" w:rsidP="00243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3B53D7" w:rsidRPr="00E0557E" w:rsidTr="003B53D7">
        <w:trPr>
          <w:trHeight w:val="1556"/>
        </w:trPr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3D7" w:rsidRDefault="003B53D7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РППС, в том числе для реализации программы воспитания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D7" w:rsidRDefault="003B53D7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Соответствие: ОП, в том числе программе воспитания; материально-техническим и медико-социальным условиям пребывания детей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дошк.гр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СанПиН;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етей</w:t>
            </w:r>
            <w:proofErr w:type="spellEnd"/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D7" w:rsidRDefault="003B53D7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D7" w:rsidRDefault="003B53D7" w:rsidP="003B53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плану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D7" w:rsidRDefault="003B53D7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 в год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D7" w:rsidRDefault="003B53D7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D7" w:rsidRDefault="003B53D7" w:rsidP="00243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  <w:p w:rsidR="003B53D7" w:rsidRDefault="003B53D7" w:rsidP="00243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3B53D7" w:rsidRPr="00E0557E" w:rsidTr="0044603E">
        <w:trPr>
          <w:trHeight w:val="1556"/>
        </w:trPr>
        <w:tc>
          <w:tcPr>
            <w:tcW w:w="1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3D7" w:rsidRPr="003B53D7" w:rsidRDefault="003B53D7" w:rsidP="00243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3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Качество результатов образовательной деятельности</w:t>
            </w:r>
          </w:p>
        </w:tc>
      </w:tr>
      <w:tr w:rsidR="003B53D7" w:rsidRPr="00E0557E" w:rsidTr="00BE31A0">
        <w:trPr>
          <w:trHeight w:val="1556"/>
        </w:trPr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3D7" w:rsidRDefault="003B53D7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детьми содержания ОП, рабочей программы воспитания, дополнительных общеразвивающих программ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D7" w:rsidRDefault="00BE31A0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динамика ) освоения детьми содержания каждой из программ с учетом рабочей программы воспитания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D7" w:rsidRDefault="00BE31A0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Наблюдение,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ониторинг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индивидуального развития детей 2-7 лет, сравнительный анализ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A0" w:rsidRDefault="00BE31A0" w:rsidP="003B53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раза в год</w:t>
            </w:r>
          </w:p>
          <w:p w:rsidR="003B53D7" w:rsidRDefault="00BE31A0" w:rsidP="003B53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(сентябрь, май)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D7" w:rsidRDefault="00BE31A0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окончанию мониторинга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D7" w:rsidRDefault="00BE31A0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директора, воспитатель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A0" w:rsidRDefault="00BE31A0" w:rsidP="00243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Директор,</w:t>
            </w:r>
          </w:p>
          <w:p w:rsidR="00BE31A0" w:rsidRDefault="00BE31A0" w:rsidP="00243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BE31A0" w:rsidRPr="00E0557E" w:rsidTr="00BE31A0">
        <w:trPr>
          <w:trHeight w:val="1556"/>
        </w:trPr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1A0" w:rsidRDefault="00BE31A0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Достижения воспитанников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A0" w:rsidRDefault="00BE31A0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Массовость и результативность участия в олимпиадах, интеллектуальных играх</w:t>
            </w:r>
          </w:p>
          <w:p w:rsidR="00BE31A0" w:rsidRDefault="00BE31A0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Массовость и результативность участия в конкурсах, смотрах, фестивалях, соревнованиях творческой и спорт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аправленности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A0" w:rsidRDefault="00BE31A0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достижений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A0" w:rsidRDefault="00BE31A0" w:rsidP="003B53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A0" w:rsidRDefault="00BE31A0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 в год (Май)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A0" w:rsidRDefault="00BE31A0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директора, воспитатель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A0" w:rsidRDefault="00BE31A0" w:rsidP="00243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Директор, заместитель директора</w:t>
            </w:r>
          </w:p>
        </w:tc>
      </w:tr>
      <w:tr w:rsidR="00BE31A0" w:rsidRPr="00E0557E" w:rsidTr="00BE31A0">
        <w:trPr>
          <w:trHeight w:val="1556"/>
        </w:trPr>
        <w:tc>
          <w:tcPr>
            <w:tcW w:w="7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1A0" w:rsidRDefault="00BE31A0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Здоровье воспитанников (динамика)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A0" w:rsidRDefault="00BE31A0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посещения воспитанников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дошк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среднем за год</w:t>
            </w:r>
          </w:p>
          <w:p w:rsidR="00BE31A0" w:rsidRDefault="00BE31A0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Средний показатель пропущенных по болезни дней при посещении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дошк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одного воспитанника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A0" w:rsidRDefault="00225A76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A0" w:rsidRDefault="00225A76" w:rsidP="003B53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A0" w:rsidRDefault="00225A76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 в год (май)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A0" w:rsidRDefault="00225A76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директора, воспитатель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A0" w:rsidRDefault="00225A76" w:rsidP="00243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BE31A0" w:rsidRPr="00E0557E" w:rsidTr="00BE31A0">
        <w:trPr>
          <w:trHeight w:val="1556"/>
        </w:trPr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1A0" w:rsidRDefault="00BE31A0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A0" w:rsidRDefault="00225A76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случаев травматизма воспитанников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роцессе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потерей трудоспособности в течение 1 дня и более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A0" w:rsidRDefault="00225A76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Анализ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A0" w:rsidRDefault="00225A76" w:rsidP="003B53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 Ежемесячно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A0" w:rsidRDefault="00225A76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 в год (май)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A0" w:rsidRDefault="00225A76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директора, воспитатель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A0" w:rsidRDefault="00225A76" w:rsidP="00243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BE31A0" w:rsidRPr="00E0557E" w:rsidTr="00BE31A0">
        <w:trPr>
          <w:trHeight w:val="1556"/>
        </w:trPr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1A0" w:rsidRDefault="00BE31A0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A0" w:rsidRDefault="00225A76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Тенденция повышения количества воспитанников 1-й, 2-й групп здоровья по сравнению с предыдущим периодом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A0" w:rsidRDefault="00225A76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информации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A0" w:rsidRDefault="00225A76" w:rsidP="003B53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 в год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A0" w:rsidRDefault="00225A76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 в год (май)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A0" w:rsidRDefault="00225A76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директора, воспитатель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A0" w:rsidRDefault="00225A76" w:rsidP="00243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BE31A0" w:rsidRPr="00E0557E" w:rsidTr="009F1275">
        <w:trPr>
          <w:trHeight w:val="1556"/>
        </w:trPr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A0" w:rsidRDefault="00225A76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A0" w:rsidRDefault="00225A76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удовлетворенности родителей (законных представителей) обучающихся качеством образовательных результатов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A0" w:rsidRDefault="00225A76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A0" w:rsidRDefault="00225A76" w:rsidP="003B53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 в год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A0" w:rsidRDefault="00225A76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окончанию анкетирования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A0" w:rsidRDefault="00225A76" w:rsidP="00C3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A0" w:rsidRDefault="00225A76" w:rsidP="00243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</w:tbl>
    <w:p w:rsidR="009F1275" w:rsidRDefault="00225A76" w:rsidP="00225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A76">
        <w:rPr>
          <w:rFonts w:ascii="Times New Roman" w:hAnsi="Times New Roman" w:cs="Times New Roman"/>
          <w:b/>
          <w:sz w:val="28"/>
          <w:szCs w:val="28"/>
        </w:rPr>
        <w:lastRenderedPageBreak/>
        <w:t>Внешний контроль деятельности дошкольной группы. Контроль реализации ФОП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46"/>
        <w:gridCol w:w="1796"/>
        <w:gridCol w:w="2344"/>
      </w:tblGrid>
      <w:tr w:rsidR="00225A76" w:rsidTr="002655E8">
        <w:tc>
          <w:tcPr>
            <w:tcW w:w="10646" w:type="dxa"/>
          </w:tcPr>
          <w:p w:rsidR="00225A76" w:rsidRDefault="000728D0" w:rsidP="00225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796" w:type="dxa"/>
          </w:tcPr>
          <w:p w:rsidR="00225A76" w:rsidRDefault="000728D0" w:rsidP="00225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344" w:type="dxa"/>
          </w:tcPr>
          <w:p w:rsidR="00225A76" w:rsidRDefault="000728D0" w:rsidP="00225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728D0" w:rsidRPr="000728D0" w:rsidTr="000728D0">
        <w:tc>
          <w:tcPr>
            <w:tcW w:w="10740" w:type="dxa"/>
          </w:tcPr>
          <w:p w:rsidR="000728D0" w:rsidRPr="000728D0" w:rsidRDefault="000728D0" w:rsidP="000728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Подготовится к мониторингу эффективности реализации ФОП: провести внутреннюю оценку готовности и документов, РППС,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 реализации новой образовательной программы</w:t>
            </w:r>
          </w:p>
        </w:tc>
        <w:tc>
          <w:tcPr>
            <w:tcW w:w="1701" w:type="dxa"/>
          </w:tcPr>
          <w:p w:rsidR="000728D0" w:rsidRPr="000728D0" w:rsidRDefault="000728D0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Сентябрь-Ноябрь </w:t>
            </w:r>
          </w:p>
        </w:tc>
        <w:tc>
          <w:tcPr>
            <w:tcW w:w="2345" w:type="dxa"/>
          </w:tcPr>
          <w:p w:rsidR="000728D0" w:rsidRPr="000728D0" w:rsidRDefault="000728D0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</w:t>
            </w:r>
          </w:p>
        </w:tc>
      </w:tr>
      <w:tr w:rsidR="000728D0" w:rsidRPr="000728D0" w:rsidTr="000728D0">
        <w:tc>
          <w:tcPr>
            <w:tcW w:w="10740" w:type="dxa"/>
          </w:tcPr>
          <w:p w:rsidR="000728D0" w:rsidRPr="000728D0" w:rsidRDefault="000728D0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Уточнить сроки проведения мониторинга реализации ФОП в ДОУ</w:t>
            </w:r>
          </w:p>
        </w:tc>
        <w:tc>
          <w:tcPr>
            <w:tcW w:w="1701" w:type="dxa"/>
          </w:tcPr>
          <w:p w:rsidR="000728D0" w:rsidRPr="000728D0" w:rsidRDefault="000728D0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5" w:type="dxa"/>
          </w:tcPr>
          <w:p w:rsidR="000728D0" w:rsidRPr="000728D0" w:rsidRDefault="000728D0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</w:tr>
      <w:tr w:rsidR="000728D0" w:rsidRPr="000728D0" w:rsidTr="000728D0">
        <w:tc>
          <w:tcPr>
            <w:tcW w:w="10740" w:type="dxa"/>
          </w:tcPr>
          <w:p w:rsidR="000728D0" w:rsidRDefault="00A7034B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Шильпуховским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Шильпуховской</w:t>
            </w:r>
            <w:proofErr w:type="spellEnd"/>
            <w:r w:rsidR="000728D0">
              <w:rPr>
                <w:rFonts w:ascii="Times New Roman" w:hAnsi="Times New Roman" w:cs="Times New Roman"/>
                <w:sz w:val="24"/>
                <w:szCs w:val="28"/>
              </w:rPr>
              <w:t xml:space="preserve"> библиотекой, школой: участие в конкурсах, беседах, играх и проведении мероприятий</w:t>
            </w:r>
          </w:p>
        </w:tc>
        <w:tc>
          <w:tcPr>
            <w:tcW w:w="1701" w:type="dxa"/>
          </w:tcPr>
          <w:p w:rsidR="000728D0" w:rsidRPr="000728D0" w:rsidRDefault="000728D0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345" w:type="dxa"/>
          </w:tcPr>
          <w:p w:rsidR="000728D0" w:rsidRDefault="000728D0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</w:tr>
      <w:tr w:rsidR="000728D0" w:rsidRPr="000728D0" w:rsidTr="008F5915">
        <w:tc>
          <w:tcPr>
            <w:tcW w:w="14786" w:type="dxa"/>
            <w:gridSpan w:val="3"/>
          </w:tcPr>
          <w:p w:rsidR="000728D0" w:rsidRPr="000728D0" w:rsidRDefault="000728D0" w:rsidP="00225A7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28D0">
              <w:rPr>
                <w:rFonts w:ascii="Times New Roman" w:hAnsi="Times New Roman" w:cs="Times New Roman"/>
                <w:b/>
                <w:sz w:val="24"/>
                <w:szCs w:val="28"/>
              </w:rPr>
              <w:t>Модернизация РППС</w:t>
            </w:r>
          </w:p>
          <w:p w:rsidR="000728D0" w:rsidRDefault="000728D0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28D0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Мероприятия по формированию образовательной среды</w:t>
            </w:r>
          </w:p>
        </w:tc>
      </w:tr>
      <w:tr w:rsidR="000728D0" w:rsidRPr="000728D0" w:rsidTr="000728D0">
        <w:tc>
          <w:tcPr>
            <w:tcW w:w="10740" w:type="dxa"/>
          </w:tcPr>
          <w:p w:rsidR="000728D0" w:rsidRPr="000728D0" w:rsidRDefault="000728D0" w:rsidP="00225A7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28D0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0728D0" w:rsidRPr="000728D0" w:rsidRDefault="000728D0" w:rsidP="00225A7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28D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Срок </w:t>
            </w:r>
          </w:p>
        </w:tc>
        <w:tc>
          <w:tcPr>
            <w:tcW w:w="2345" w:type="dxa"/>
          </w:tcPr>
          <w:p w:rsidR="000728D0" w:rsidRPr="000728D0" w:rsidRDefault="000728D0" w:rsidP="00225A7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28D0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</w:t>
            </w:r>
          </w:p>
        </w:tc>
      </w:tr>
      <w:tr w:rsidR="000728D0" w:rsidRPr="000728D0" w:rsidTr="000728D0">
        <w:tc>
          <w:tcPr>
            <w:tcW w:w="10740" w:type="dxa"/>
          </w:tcPr>
          <w:p w:rsidR="000728D0" w:rsidRDefault="000728D0" w:rsidP="000728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Определить последовательность внесения изменений в инфраструктуру и комплектацию учебно-методических материалов в течение года. С учетом образовательной программы. Положительной динамики развития детей, приобретение новых средств обучения </w:t>
            </w:r>
            <w:r w:rsidR="009515A4">
              <w:rPr>
                <w:rFonts w:ascii="Times New Roman" w:hAnsi="Times New Roman" w:cs="Times New Roman"/>
                <w:sz w:val="24"/>
                <w:szCs w:val="28"/>
              </w:rPr>
              <w:t>и воспитания</w:t>
            </w:r>
          </w:p>
        </w:tc>
        <w:tc>
          <w:tcPr>
            <w:tcW w:w="1701" w:type="dxa"/>
          </w:tcPr>
          <w:p w:rsidR="000728D0" w:rsidRDefault="009515A4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Сентябрь-Октябрь</w:t>
            </w:r>
          </w:p>
        </w:tc>
        <w:tc>
          <w:tcPr>
            <w:tcW w:w="2345" w:type="dxa"/>
          </w:tcPr>
          <w:p w:rsidR="000728D0" w:rsidRDefault="009515A4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</w:t>
            </w:r>
          </w:p>
        </w:tc>
      </w:tr>
      <w:tr w:rsidR="000728D0" w:rsidRPr="000728D0" w:rsidTr="000728D0">
        <w:tc>
          <w:tcPr>
            <w:tcW w:w="10740" w:type="dxa"/>
          </w:tcPr>
          <w:p w:rsidR="000728D0" w:rsidRDefault="009515A4" w:rsidP="009515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Проводить мониторинг индекса популярности или дефицита применения имеющегося оборудования у детей и педагогов</w:t>
            </w:r>
          </w:p>
        </w:tc>
        <w:tc>
          <w:tcPr>
            <w:tcW w:w="1701" w:type="dxa"/>
          </w:tcPr>
          <w:p w:rsidR="000728D0" w:rsidRDefault="009515A4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необходимости</w:t>
            </w:r>
          </w:p>
        </w:tc>
        <w:tc>
          <w:tcPr>
            <w:tcW w:w="2345" w:type="dxa"/>
          </w:tcPr>
          <w:p w:rsidR="000728D0" w:rsidRDefault="009515A4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Воспитатель, заместитель директора,</w:t>
            </w:r>
          </w:p>
        </w:tc>
      </w:tr>
      <w:tr w:rsidR="009515A4" w:rsidRPr="000728D0" w:rsidTr="000728D0">
        <w:tc>
          <w:tcPr>
            <w:tcW w:w="10740" w:type="dxa"/>
          </w:tcPr>
          <w:p w:rsidR="009515A4" w:rsidRDefault="009515A4" w:rsidP="009515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Проводить мониторинг запросов родителей и педагогов в отношении качества и наполняемости РППС</w:t>
            </w:r>
          </w:p>
        </w:tc>
        <w:tc>
          <w:tcPr>
            <w:tcW w:w="1701" w:type="dxa"/>
          </w:tcPr>
          <w:p w:rsidR="009515A4" w:rsidRDefault="009515A4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необходимости</w:t>
            </w:r>
          </w:p>
        </w:tc>
        <w:tc>
          <w:tcPr>
            <w:tcW w:w="2345" w:type="dxa"/>
          </w:tcPr>
          <w:p w:rsidR="009515A4" w:rsidRDefault="009515A4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</w:t>
            </w:r>
          </w:p>
        </w:tc>
      </w:tr>
      <w:tr w:rsidR="009515A4" w:rsidRPr="000728D0" w:rsidTr="000728D0">
        <w:tc>
          <w:tcPr>
            <w:tcW w:w="10740" w:type="dxa"/>
          </w:tcPr>
          <w:p w:rsidR="009515A4" w:rsidRDefault="009515A4" w:rsidP="009515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Изучать опыт других </w:t>
            </w:r>
            <w:r w:rsidR="002655E8">
              <w:rPr>
                <w:rFonts w:ascii="Times New Roman" w:hAnsi="Times New Roman" w:cs="Times New Roman"/>
                <w:sz w:val="24"/>
                <w:szCs w:val="28"/>
              </w:rPr>
              <w:t>ДОО по формированию инфраструктуры и комплектации учебно-методических материалов</w:t>
            </w:r>
          </w:p>
        </w:tc>
        <w:tc>
          <w:tcPr>
            <w:tcW w:w="1701" w:type="dxa"/>
          </w:tcPr>
          <w:p w:rsidR="009515A4" w:rsidRDefault="002655E8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необходимости</w:t>
            </w:r>
          </w:p>
        </w:tc>
        <w:tc>
          <w:tcPr>
            <w:tcW w:w="2345" w:type="dxa"/>
          </w:tcPr>
          <w:p w:rsidR="009515A4" w:rsidRDefault="002655E8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Воспитатель, заместитель директора,</w:t>
            </w:r>
          </w:p>
        </w:tc>
      </w:tr>
      <w:tr w:rsidR="002655E8" w:rsidRPr="000728D0" w:rsidTr="000728D0">
        <w:tc>
          <w:tcPr>
            <w:tcW w:w="10740" w:type="dxa"/>
          </w:tcPr>
          <w:p w:rsidR="002655E8" w:rsidRDefault="002655E8" w:rsidP="009515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Анализировать результаты мониторинга и опыта коллег. Составить и утвердить перечень необходимых материалов и оборудования для доукомплектования инфраструктуры дошкольной группы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по запросам)</w:t>
            </w:r>
          </w:p>
        </w:tc>
        <w:tc>
          <w:tcPr>
            <w:tcW w:w="1701" w:type="dxa"/>
          </w:tcPr>
          <w:p w:rsidR="002655E8" w:rsidRDefault="002655E8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необходимости</w:t>
            </w:r>
          </w:p>
        </w:tc>
        <w:tc>
          <w:tcPr>
            <w:tcW w:w="2345" w:type="dxa"/>
          </w:tcPr>
          <w:p w:rsidR="002655E8" w:rsidRDefault="002655E8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Директор, Завхоз</w:t>
            </w:r>
          </w:p>
        </w:tc>
      </w:tr>
      <w:tr w:rsidR="002655E8" w:rsidRPr="000728D0" w:rsidTr="000728D0">
        <w:tc>
          <w:tcPr>
            <w:tcW w:w="10740" w:type="dxa"/>
          </w:tcPr>
          <w:p w:rsidR="002655E8" w:rsidRDefault="002655E8" w:rsidP="009515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Пополнить методический банк материалами из опыта работы других ДОО</w:t>
            </w:r>
          </w:p>
        </w:tc>
        <w:tc>
          <w:tcPr>
            <w:tcW w:w="1701" w:type="dxa"/>
          </w:tcPr>
          <w:p w:rsidR="002655E8" w:rsidRDefault="002655E8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необходимости</w:t>
            </w:r>
          </w:p>
        </w:tc>
        <w:tc>
          <w:tcPr>
            <w:tcW w:w="2345" w:type="dxa"/>
          </w:tcPr>
          <w:p w:rsidR="002655E8" w:rsidRDefault="002655E8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</w:tr>
      <w:tr w:rsidR="002655E8" w:rsidRPr="000728D0" w:rsidTr="000728D0">
        <w:tc>
          <w:tcPr>
            <w:tcW w:w="10740" w:type="dxa"/>
          </w:tcPr>
          <w:p w:rsidR="002655E8" w:rsidRDefault="002655E8" w:rsidP="009515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Обучить педагогов эффективному системному использованию новых компонентов инфраструктуры дошкольной группы</w:t>
            </w:r>
          </w:p>
        </w:tc>
        <w:tc>
          <w:tcPr>
            <w:tcW w:w="1701" w:type="dxa"/>
          </w:tcPr>
          <w:p w:rsidR="002655E8" w:rsidRDefault="002655E8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необходимости</w:t>
            </w:r>
          </w:p>
        </w:tc>
        <w:tc>
          <w:tcPr>
            <w:tcW w:w="2345" w:type="dxa"/>
          </w:tcPr>
          <w:p w:rsidR="002655E8" w:rsidRDefault="002655E8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</w:t>
            </w:r>
          </w:p>
        </w:tc>
      </w:tr>
      <w:tr w:rsidR="002655E8" w:rsidRPr="000728D0" w:rsidTr="00790DE8">
        <w:tc>
          <w:tcPr>
            <w:tcW w:w="14786" w:type="dxa"/>
            <w:gridSpan w:val="3"/>
          </w:tcPr>
          <w:p w:rsidR="00613FD5" w:rsidRDefault="00613FD5" w:rsidP="00225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3FD5" w:rsidRDefault="00613FD5" w:rsidP="00225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3FD5" w:rsidRDefault="00613FD5" w:rsidP="00225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55E8" w:rsidRPr="002655E8" w:rsidRDefault="002655E8" w:rsidP="00225A7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55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Административно – хозяйственная деятельность</w:t>
            </w:r>
          </w:p>
        </w:tc>
      </w:tr>
      <w:tr w:rsidR="002655E8" w:rsidRPr="000728D0" w:rsidTr="002655E8">
        <w:tc>
          <w:tcPr>
            <w:tcW w:w="10646" w:type="dxa"/>
          </w:tcPr>
          <w:p w:rsidR="002655E8" w:rsidRDefault="002655E8" w:rsidP="00265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28D0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Мероприятия</w:t>
            </w:r>
          </w:p>
        </w:tc>
        <w:tc>
          <w:tcPr>
            <w:tcW w:w="1796" w:type="dxa"/>
          </w:tcPr>
          <w:p w:rsidR="002655E8" w:rsidRDefault="002655E8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28D0">
              <w:rPr>
                <w:rFonts w:ascii="Times New Roman" w:hAnsi="Times New Roman" w:cs="Times New Roman"/>
                <w:b/>
                <w:sz w:val="24"/>
                <w:szCs w:val="28"/>
              </w:rPr>
              <w:t>Срок</w:t>
            </w:r>
          </w:p>
        </w:tc>
        <w:tc>
          <w:tcPr>
            <w:tcW w:w="2344" w:type="dxa"/>
          </w:tcPr>
          <w:p w:rsidR="002655E8" w:rsidRDefault="002655E8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28D0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</w:t>
            </w:r>
          </w:p>
        </w:tc>
      </w:tr>
      <w:tr w:rsidR="002655E8" w:rsidRPr="000728D0" w:rsidTr="002655E8">
        <w:tc>
          <w:tcPr>
            <w:tcW w:w="10646" w:type="dxa"/>
          </w:tcPr>
          <w:p w:rsidR="002655E8" w:rsidRDefault="00613FD5" w:rsidP="009515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Составление тарификационного списка, штатного расписания, расстановка педагогических кадров </w:t>
            </w:r>
          </w:p>
        </w:tc>
        <w:tc>
          <w:tcPr>
            <w:tcW w:w="1796" w:type="dxa"/>
          </w:tcPr>
          <w:p w:rsidR="002655E8" w:rsidRDefault="00020689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август</w:t>
            </w:r>
          </w:p>
        </w:tc>
        <w:tc>
          <w:tcPr>
            <w:tcW w:w="2344" w:type="dxa"/>
          </w:tcPr>
          <w:p w:rsidR="002655E8" w:rsidRDefault="00613FD5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</w:tr>
      <w:tr w:rsidR="00613FD5" w:rsidRPr="000728D0" w:rsidTr="002655E8">
        <w:tc>
          <w:tcPr>
            <w:tcW w:w="10646" w:type="dxa"/>
          </w:tcPr>
          <w:p w:rsidR="00613FD5" w:rsidRDefault="00613FD5" w:rsidP="009515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Издание приказов о назначении ответственных за соблюдение требований охраны труда и пожарной безопасности</w:t>
            </w:r>
          </w:p>
        </w:tc>
        <w:tc>
          <w:tcPr>
            <w:tcW w:w="1796" w:type="dxa"/>
          </w:tcPr>
          <w:p w:rsidR="00613FD5" w:rsidRDefault="00020689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август</w:t>
            </w:r>
          </w:p>
        </w:tc>
        <w:tc>
          <w:tcPr>
            <w:tcW w:w="2344" w:type="dxa"/>
          </w:tcPr>
          <w:p w:rsidR="00613FD5" w:rsidRDefault="00613FD5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</w:tr>
      <w:tr w:rsidR="00613FD5" w:rsidRPr="000728D0" w:rsidTr="002655E8">
        <w:tc>
          <w:tcPr>
            <w:tcW w:w="10646" w:type="dxa"/>
          </w:tcPr>
          <w:p w:rsidR="00613FD5" w:rsidRDefault="00613FD5" w:rsidP="009515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Составление графиков отпусков</w:t>
            </w:r>
          </w:p>
        </w:tc>
        <w:tc>
          <w:tcPr>
            <w:tcW w:w="1796" w:type="dxa"/>
          </w:tcPr>
          <w:p w:rsidR="00613FD5" w:rsidRDefault="00020689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2344" w:type="dxa"/>
          </w:tcPr>
          <w:p w:rsidR="00613FD5" w:rsidRDefault="00613FD5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</w:tr>
      <w:tr w:rsidR="00613FD5" w:rsidRPr="000728D0" w:rsidTr="002655E8">
        <w:tc>
          <w:tcPr>
            <w:tcW w:w="10646" w:type="dxa"/>
          </w:tcPr>
          <w:p w:rsidR="00613FD5" w:rsidRDefault="00613FD5" w:rsidP="009515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Благоустройство территории дошкольной группы</w:t>
            </w:r>
          </w:p>
        </w:tc>
        <w:tc>
          <w:tcPr>
            <w:tcW w:w="1796" w:type="dxa"/>
          </w:tcPr>
          <w:p w:rsidR="00613FD5" w:rsidRDefault="00020689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344" w:type="dxa"/>
          </w:tcPr>
          <w:p w:rsidR="00613FD5" w:rsidRDefault="00613FD5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сотрудники</w:t>
            </w:r>
          </w:p>
        </w:tc>
      </w:tr>
      <w:tr w:rsidR="00613FD5" w:rsidRPr="000728D0" w:rsidTr="002655E8">
        <w:tc>
          <w:tcPr>
            <w:tcW w:w="10646" w:type="dxa"/>
          </w:tcPr>
          <w:p w:rsidR="00613FD5" w:rsidRDefault="00613FD5" w:rsidP="009515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Своевременная уборка территории дошкольной группы от мусора, листьев, снега</w:t>
            </w:r>
          </w:p>
        </w:tc>
        <w:tc>
          <w:tcPr>
            <w:tcW w:w="1796" w:type="dxa"/>
          </w:tcPr>
          <w:p w:rsidR="00613FD5" w:rsidRDefault="00020689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344" w:type="dxa"/>
          </w:tcPr>
          <w:p w:rsidR="00613FD5" w:rsidRDefault="00613FD5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Воспитатель, помощник воспитателя</w:t>
            </w:r>
          </w:p>
        </w:tc>
      </w:tr>
      <w:tr w:rsidR="00613FD5" w:rsidRPr="000728D0" w:rsidTr="002655E8">
        <w:tc>
          <w:tcPr>
            <w:tcW w:w="10646" w:type="dxa"/>
          </w:tcPr>
          <w:p w:rsidR="00613FD5" w:rsidRDefault="00613FD5" w:rsidP="009515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Проверка организации питания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СаНПиН</w:t>
            </w:r>
            <w:proofErr w:type="spellEnd"/>
          </w:p>
        </w:tc>
        <w:tc>
          <w:tcPr>
            <w:tcW w:w="1796" w:type="dxa"/>
          </w:tcPr>
          <w:p w:rsidR="00613FD5" w:rsidRDefault="00613FD5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течение года </w:t>
            </w:r>
          </w:p>
        </w:tc>
        <w:tc>
          <w:tcPr>
            <w:tcW w:w="2344" w:type="dxa"/>
          </w:tcPr>
          <w:p w:rsidR="00613FD5" w:rsidRDefault="00020689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Отв. за  питание</w:t>
            </w:r>
          </w:p>
        </w:tc>
      </w:tr>
      <w:tr w:rsidR="00613FD5" w:rsidRPr="000728D0" w:rsidTr="002655E8">
        <w:tc>
          <w:tcPr>
            <w:tcW w:w="10646" w:type="dxa"/>
          </w:tcPr>
          <w:p w:rsidR="00613FD5" w:rsidRDefault="00613FD5" w:rsidP="009515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Проверка санитарного состояния помещений</w:t>
            </w:r>
          </w:p>
        </w:tc>
        <w:tc>
          <w:tcPr>
            <w:tcW w:w="1796" w:type="dxa"/>
          </w:tcPr>
          <w:p w:rsidR="00613FD5" w:rsidRDefault="00613FD5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344" w:type="dxa"/>
          </w:tcPr>
          <w:p w:rsidR="00613FD5" w:rsidRDefault="00020689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Завхоз</w:t>
            </w:r>
          </w:p>
        </w:tc>
      </w:tr>
      <w:tr w:rsidR="00613FD5" w:rsidRPr="000728D0" w:rsidTr="002655E8">
        <w:tc>
          <w:tcPr>
            <w:tcW w:w="10646" w:type="dxa"/>
          </w:tcPr>
          <w:p w:rsidR="00613FD5" w:rsidRDefault="00613FD5" w:rsidP="009515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Проверка соблюдений сотрудников техники безопасности</w:t>
            </w:r>
          </w:p>
        </w:tc>
        <w:tc>
          <w:tcPr>
            <w:tcW w:w="1796" w:type="dxa"/>
          </w:tcPr>
          <w:p w:rsidR="00613FD5" w:rsidRDefault="00613FD5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344" w:type="dxa"/>
          </w:tcPr>
          <w:p w:rsidR="00613FD5" w:rsidRDefault="00020689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ОБЖ</w:t>
            </w:r>
          </w:p>
        </w:tc>
      </w:tr>
      <w:tr w:rsidR="00613FD5" w:rsidRPr="000728D0" w:rsidTr="002655E8">
        <w:tc>
          <w:tcPr>
            <w:tcW w:w="10646" w:type="dxa"/>
          </w:tcPr>
          <w:p w:rsidR="00613FD5" w:rsidRDefault="00613FD5" w:rsidP="009515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Проверка состояния охраны труда и профилактики детского травматизма на участке дошкольной группы</w:t>
            </w:r>
          </w:p>
        </w:tc>
        <w:tc>
          <w:tcPr>
            <w:tcW w:w="1796" w:type="dxa"/>
          </w:tcPr>
          <w:p w:rsidR="00613FD5" w:rsidRDefault="00613FD5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344" w:type="dxa"/>
          </w:tcPr>
          <w:p w:rsidR="00613FD5" w:rsidRDefault="00613FD5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</w:tr>
      <w:tr w:rsidR="00613FD5" w:rsidRPr="000728D0" w:rsidTr="002655E8">
        <w:tc>
          <w:tcPr>
            <w:tcW w:w="10646" w:type="dxa"/>
          </w:tcPr>
          <w:p w:rsidR="00613FD5" w:rsidRDefault="00613FD5" w:rsidP="009515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Подготовка помещений к проведению праздников в дошкольной группе</w:t>
            </w:r>
          </w:p>
        </w:tc>
        <w:tc>
          <w:tcPr>
            <w:tcW w:w="1796" w:type="dxa"/>
          </w:tcPr>
          <w:p w:rsidR="00613FD5" w:rsidRDefault="00613FD5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344" w:type="dxa"/>
          </w:tcPr>
          <w:p w:rsidR="00613FD5" w:rsidRDefault="00613FD5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Воспитатель, помощник воспитателя</w:t>
            </w:r>
          </w:p>
        </w:tc>
      </w:tr>
      <w:tr w:rsidR="00613FD5" w:rsidRPr="000728D0" w:rsidTr="002655E8">
        <w:tc>
          <w:tcPr>
            <w:tcW w:w="10646" w:type="dxa"/>
          </w:tcPr>
          <w:p w:rsidR="00613FD5" w:rsidRDefault="00613FD5" w:rsidP="009515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Техника безопасности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проведение мероприятий в дошкольной группе</w:t>
            </w:r>
          </w:p>
        </w:tc>
        <w:tc>
          <w:tcPr>
            <w:tcW w:w="1796" w:type="dxa"/>
          </w:tcPr>
          <w:p w:rsidR="00613FD5" w:rsidRDefault="00020689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344" w:type="dxa"/>
          </w:tcPr>
          <w:p w:rsidR="00613FD5" w:rsidRDefault="00613FD5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</w:tr>
      <w:tr w:rsidR="00D645E5" w:rsidRPr="000728D0" w:rsidTr="002655E8">
        <w:tc>
          <w:tcPr>
            <w:tcW w:w="10646" w:type="dxa"/>
          </w:tcPr>
          <w:p w:rsidR="00D645E5" w:rsidRDefault="00D645E5" w:rsidP="009515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санэпидрежима</w:t>
            </w:r>
            <w:proofErr w:type="spellEnd"/>
          </w:p>
        </w:tc>
        <w:tc>
          <w:tcPr>
            <w:tcW w:w="1796" w:type="dxa"/>
          </w:tcPr>
          <w:p w:rsidR="00D645E5" w:rsidRDefault="00020689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344" w:type="dxa"/>
          </w:tcPr>
          <w:p w:rsidR="00D645E5" w:rsidRDefault="00020689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</w:tr>
      <w:tr w:rsidR="00D645E5" w:rsidRPr="000728D0" w:rsidTr="002655E8">
        <w:tc>
          <w:tcPr>
            <w:tcW w:w="10646" w:type="dxa"/>
          </w:tcPr>
          <w:p w:rsidR="00D645E5" w:rsidRDefault="00D645E5" w:rsidP="009515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Инструкция об охране жизни и здоровья детей в весенний период</w:t>
            </w:r>
          </w:p>
        </w:tc>
        <w:tc>
          <w:tcPr>
            <w:tcW w:w="1796" w:type="dxa"/>
          </w:tcPr>
          <w:p w:rsidR="00D645E5" w:rsidRDefault="00D645E5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2344" w:type="dxa"/>
          </w:tcPr>
          <w:p w:rsidR="00D645E5" w:rsidRDefault="00020689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ОБЖ</w:t>
            </w:r>
          </w:p>
        </w:tc>
      </w:tr>
      <w:tr w:rsidR="00D645E5" w:rsidRPr="000728D0" w:rsidTr="002655E8">
        <w:tc>
          <w:tcPr>
            <w:tcW w:w="10646" w:type="dxa"/>
          </w:tcPr>
          <w:p w:rsidR="00D645E5" w:rsidRDefault="00D645E5" w:rsidP="009515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инструктожей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летнее-оздоровительной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работе</w:t>
            </w:r>
          </w:p>
        </w:tc>
        <w:tc>
          <w:tcPr>
            <w:tcW w:w="1796" w:type="dxa"/>
          </w:tcPr>
          <w:p w:rsidR="00D645E5" w:rsidRDefault="00D645E5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2344" w:type="dxa"/>
          </w:tcPr>
          <w:p w:rsidR="00D645E5" w:rsidRDefault="00020689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</w:tr>
      <w:tr w:rsidR="00D645E5" w:rsidRPr="000728D0" w:rsidTr="002655E8">
        <w:tc>
          <w:tcPr>
            <w:tcW w:w="10646" w:type="dxa"/>
          </w:tcPr>
          <w:p w:rsidR="00D645E5" w:rsidRDefault="00D645E5" w:rsidP="009515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Благоустройство территории дошкольной группы. Озеленение участка дошкольной группы</w:t>
            </w:r>
          </w:p>
        </w:tc>
        <w:tc>
          <w:tcPr>
            <w:tcW w:w="1796" w:type="dxa"/>
          </w:tcPr>
          <w:p w:rsidR="00D645E5" w:rsidRDefault="00D645E5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юнь</w:t>
            </w:r>
          </w:p>
        </w:tc>
        <w:tc>
          <w:tcPr>
            <w:tcW w:w="2344" w:type="dxa"/>
          </w:tcPr>
          <w:p w:rsidR="00D645E5" w:rsidRDefault="00D645E5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сотрудники</w:t>
            </w:r>
          </w:p>
        </w:tc>
      </w:tr>
      <w:tr w:rsidR="00D645E5" w:rsidRPr="000728D0" w:rsidTr="002655E8">
        <w:tc>
          <w:tcPr>
            <w:tcW w:w="10646" w:type="dxa"/>
          </w:tcPr>
          <w:p w:rsidR="00D645E5" w:rsidRDefault="00D645E5" w:rsidP="009515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Провести подготовку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летнее-оздоровительной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работе </w:t>
            </w:r>
          </w:p>
        </w:tc>
        <w:tc>
          <w:tcPr>
            <w:tcW w:w="1796" w:type="dxa"/>
          </w:tcPr>
          <w:p w:rsidR="00D645E5" w:rsidRDefault="00D645E5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Май </w:t>
            </w:r>
          </w:p>
        </w:tc>
        <w:tc>
          <w:tcPr>
            <w:tcW w:w="2344" w:type="dxa"/>
          </w:tcPr>
          <w:p w:rsidR="00D645E5" w:rsidRDefault="00D645E5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сотрудники</w:t>
            </w:r>
          </w:p>
        </w:tc>
      </w:tr>
      <w:tr w:rsidR="00D645E5" w:rsidRPr="000728D0" w:rsidTr="002655E8">
        <w:tc>
          <w:tcPr>
            <w:tcW w:w="10646" w:type="dxa"/>
          </w:tcPr>
          <w:p w:rsidR="00D645E5" w:rsidRDefault="00D645E5" w:rsidP="009515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Косметический ремонт, покраска малых форм на участке</w:t>
            </w:r>
          </w:p>
        </w:tc>
        <w:tc>
          <w:tcPr>
            <w:tcW w:w="1796" w:type="dxa"/>
          </w:tcPr>
          <w:p w:rsidR="00D645E5" w:rsidRDefault="00D645E5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Июнь- Август</w:t>
            </w:r>
          </w:p>
        </w:tc>
        <w:tc>
          <w:tcPr>
            <w:tcW w:w="2344" w:type="dxa"/>
          </w:tcPr>
          <w:p w:rsidR="00D645E5" w:rsidRDefault="00D645E5" w:rsidP="00225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сотрудники</w:t>
            </w:r>
          </w:p>
        </w:tc>
      </w:tr>
    </w:tbl>
    <w:p w:rsidR="00225A76" w:rsidRPr="000728D0" w:rsidRDefault="00225A76" w:rsidP="00225A76">
      <w:pPr>
        <w:jc w:val="center"/>
        <w:rPr>
          <w:rFonts w:ascii="Times New Roman" w:hAnsi="Times New Roman" w:cs="Times New Roman"/>
          <w:sz w:val="24"/>
          <w:szCs w:val="28"/>
        </w:rPr>
      </w:pPr>
    </w:p>
    <w:sectPr w:rsidR="00225A76" w:rsidRPr="000728D0" w:rsidSect="002243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2434A"/>
    <w:rsid w:val="00020689"/>
    <w:rsid w:val="000728D0"/>
    <w:rsid w:val="000A46C3"/>
    <w:rsid w:val="00174DA2"/>
    <w:rsid w:val="0022434A"/>
    <w:rsid w:val="00225A76"/>
    <w:rsid w:val="00243BC9"/>
    <w:rsid w:val="002655E8"/>
    <w:rsid w:val="003B53D7"/>
    <w:rsid w:val="00613FD5"/>
    <w:rsid w:val="008B14AF"/>
    <w:rsid w:val="009515A4"/>
    <w:rsid w:val="009F1275"/>
    <w:rsid w:val="00A7034B"/>
    <w:rsid w:val="00BE31A0"/>
    <w:rsid w:val="00CA58B4"/>
    <w:rsid w:val="00D034CF"/>
    <w:rsid w:val="00D645E5"/>
    <w:rsid w:val="00E27DFA"/>
    <w:rsid w:val="00F6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8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34A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2434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a3">
    <w:name w:val="Table Grid"/>
    <w:basedOn w:val="a1"/>
    <w:uiPriority w:val="59"/>
    <w:rsid w:val="00225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763021</cp:lastModifiedBy>
  <cp:revision>10</cp:revision>
  <dcterms:created xsi:type="dcterms:W3CDTF">2023-12-29T05:43:00Z</dcterms:created>
  <dcterms:modified xsi:type="dcterms:W3CDTF">2024-02-15T09:45:00Z</dcterms:modified>
</cp:coreProperties>
</file>