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E" w:rsidRPr="00A6485C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</w:pPr>
      <w:r w:rsidRPr="00A6485C"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  <w:t>Муниципальное общео</w:t>
      </w:r>
      <w:r w:rsidR="00C24A0E"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  <w:t xml:space="preserve">бразовательное учреждение </w:t>
      </w:r>
      <w:proofErr w:type="spellStart"/>
      <w:r w:rsidR="00C24A0E"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  <w:t>Шильпухов</w:t>
      </w:r>
      <w:r w:rsidRPr="00A6485C"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  <w:t>ская</w:t>
      </w:r>
      <w:proofErr w:type="spellEnd"/>
      <w:r w:rsidRPr="00A6485C"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  <w:t xml:space="preserve"> основная  школа</w:t>
      </w:r>
    </w:p>
    <w:p w:rsidR="008A2BF3" w:rsidRDefault="008A2BF3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</w:pPr>
    </w:p>
    <w:p w:rsidR="008A2BF3" w:rsidRDefault="008A2BF3" w:rsidP="008A2BF3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zh-CN" w:bidi="hi-IN"/>
        </w:rPr>
      </w:pPr>
    </w:p>
    <w:tbl>
      <w:tblPr>
        <w:tblW w:w="10429" w:type="dxa"/>
        <w:jc w:val="center"/>
        <w:tblInd w:w="-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4384"/>
      </w:tblGrid>
      <w:tr w:rsidR="00C24A0E" w:rsidRPr="00C24A0E" w:rsidTr="000278CE">
        <w:trPr>
          <w:trHeight w:val="2041"/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Шильпуховской</w:t>
            </w:r>
            <w:proofErr w:type="spellEnd"/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основной школы 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И.В._________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«__</w:t>
            </w:r>
            <w:r w:rsidR="00D009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__»___</w:t>
            </w:r>
            <w:r w:rsidR="00D009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______202</w:t>
            </w:r>
            <w:r w:rsidR="00D009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УТВЕРЖДАЮ 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Шильпуховской</w:t>
            </w:r>
            <w:proofErr w:type="spellEnd"/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основной школы</w:t>
            </w:r>
          </w:p>
          <w:p w:rsidR="00C24A0E" w:rsidRPr="00C24A0E" w:rsidRDefault="00C24A0E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Теплякова С.И.__________________</w:t>
            </w:r>
          </w:p>
          <w:p w:rsidR="00C24A0E" w:rsidRPr="00C24A0E" w:rsidRDefault="00D00995" w:rsidP="00C24A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Приказ № 94 от 31.08. 2022 </w:t>
            </w:r>
            <w:r w:rsidR="00C24A0E" w:rsidRPr="00C24A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</w:tbl>
    <w:p w:rsidR="00A6485C" w:rsidRPr="00A6485C" w:rsidRDefault="00A6485C" w:rsidP="00A6485C">
      <w:pPr>
        <w:widowControl w:val="0"/>
        <w:suppressAutoHyphens/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8A2BF3" w:rsidRDefault="008A2BF3" w:rsidP="00A6485C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A6485C" w:rsidRPr="00A6485C" w:rsidRDefault="00A6485C" w:rsidP="00A6485C">
      <w:pPr>
        <w:widowControl w:val="0"/>
        <w:suppressAutoHyphens/>
        <w:spacing w:after="0"/>
        <w:rPr>
          <w:rFonts w:asciiTheme="minorHAnsi" w:eastAsia="SimSun" w:hAnsiTheme="minorHAnsi" w:cs="Mangal"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D97418" w:rsidRDefault="00D97418" w:rsidP="00C0411E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D97418" w:rsidRPr="00C0411E" w:rsidRDefault="00D97418" w:rsidP="00C0411E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keepNext/>
        <w:widowControl w:val="0"/>
        <w:numPr>
          <w:ilvl w:val="2"/>
          <w:numId w:val="17"/>
        </w:numPr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/>
          <w:b/>
          <w:bCs/>
          <w:sz w:val="26"/>
          <w:szCs w:val="26"/>
          <w:lang w:eastAsia="zh-CN" w:bidi="hi-IN"/>
        </w:rPr>
      </w:pPr>
      <w:r w:rsidRPr="00C0411E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Рабочая программа</w:t>
      </w: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C0411E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учебного</w:t>
      </w:r>
      <w:r w:rsidR="00D97418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предмета (курса)  «Математика</w:t>
      </w:r>
      <w:r w:rsidRPr="00C0411E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»</w:t>
      </w:r>
      <w:r w:rsidRPr="00C0411E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в</w:t>
      </w:r>
      <w:r w:rsidR="00D97418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о 2 </w:t>
      </w:r>
      <w:r w:rsidRPr="00C0411E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</w:t>
      </w:r>
      <w:r w:rsidRPr="00C0411E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классе</w:t>
      </w:r>
    </w:p>
    <w:p w:rsidR="00C0411E" w:rsidRDefault="00C0411E" w:rsidP="00C0411E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D97418" w:rsidRPr="00C0411E" w:rsidRDefault="00D97418" w:rsidP="00C0411E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keepNext/>
        <w:widowControl w:val="0"/>
        <w:numPr>
          <w:ilvl w:val="3"/>
          <w:numId w:val="17"/>
        </w:numPr>
        <w:suppressAutoHyphens/>
        <w:spacing w:after="0" w:line="240" w:lineRule="auto"/>
        <w:jc w:val="right"/>
        <w:outlineLvl w:val="3"/>
        <w:rPr>
          <w:rFonts w:eastAsia="Times New Roman"/>
          <w:b/>
          <w:bCs/>
          <w:sz w:val="28"/>
          <w:szCs w:val="28"/>
          <w:lang w:eastAsia="zh-CN" w:bidi="hi-IN"/>
        </w:rPr>
      </w:pPr>
      <w:proofErr w:type="gramStart"/>
      <w:r w:rsidRPr="00C0411E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составлена</w:t>
      </w:r>
      <w:proofErr w:type="gramEnd"/>
      <w:r w:rsidRPr="00C0411E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 xml:space="preserve"> учителем начальных классов</w:t>
      </w:r>
    </w:p>
    <w:p w:rsidR="00C0411E" w:rsidRDefault="00C24A0E" w:rsidP="00D97418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Кудряшовой М.П.</w:t>
      </w:r>
    </w:p>
    <w:p w:rsidR="00D97418" w:rsidRPr="00C0411E" w:rsidRDefault="00D97418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0411E" w:rsidRPr="00C0411E" w:rsidRDefault="00C24A0E" w:rsidP="00C24A0E">
      <w:pPr>
        <w:widowControl w:val="0"/>
        <w:suppressAutoHyphens/>
        <w:spacing w:after="0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 w:bidi="hi-IN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 w:bidi="hi-IN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 w:bidi="hi-IN"/>
        </w:rPr>
        <w:t>ильпухово</w:t>
      </w:r>
      <w:proofErr w:type="spellEnd"/>
      <w:r w:rsidR="00C0411E" w:rsidRPr="00C0411E">
        <w:rPr>
          <w:rFonts w:ascii="Times New Roman" w:eastAsia="Times New Roman" w:hAnsi="Times New Roman"/>
          <w:sz w:val="24"/>
          <w:szCs w:val="24"/>
          <w:lang w:eastAsia="zh-CN" w:bidi="hi-IN"/>
        </w:rPr>
        <w:t>,  Первомайского МР</w:t>
      </w:r>
    </w:p>
    <w:p w:rsidR="00C0411E" w:rsidRPr="00C0411E" w:rsidRDefault="00D00995" w:rsidP="00C0411E">
      <w:pPr>
        <w:widowControl w:val="0"/>
        <w:suppressAutoHyphens/>
        <w:spacing w:after="0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2022-2023</w:t>
      </w:r>
      <w:r w:rsidR="00C0411E" w:rsidRPr="00C0411E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C0411E" w:rsidRPr="00C0411E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уч</w:t>
      </w:r>
      <w:proofErr w:type="gramStart"/>
      <w:r w:rsidR="00C0411E" w:rsidRPr="00C0411E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.г</w:t>
      </w:r>
      <w:proofErr w:type="gramEnd"/>
      <w:r w:rsidR="00C0411E" w:rsidRPr="00C0411E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од</w:t>
      </w:r>
      <w:proofErr w:type="spellEnd"/>
    </w:p>
    <w:p w:rsidR="00D97418" w:rsidRPr="00D97418" w:rsidRDefault="00C24A0E" w:rsidP="00C24A0E">
      <w:pPr>
        <w:tabs>
          <w:tab w:val="left" w:pos="709"/>
        </w:tabs>
        <w:suppressAutoHyphens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</w:t>
      </w:r>
      <w:r w:rsidR="00D97418"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 w:bidi="hi-IN"/>
        </w:rPr>
        <w:t>2. Пояснительная записка</w:t>
      </w:r>
    </w:p>
    <w:p w:rsidR="00D97418" w:rsidRPr="00D97418" w:rsidRDefault="00D97418" w:rsidP="00D97418">
      <w:pPr>
        <w:tabs>
          <w:tab w:val="left" w:pos="709"/>
        </w:tabs>
        <w:suppressAutoHyphens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 w:bidi="hi-IN"/>
        </w:rPr>
      </w:pPr>
    </w:p>
    <w:p w:rsidR="00D97418" w:rsidRPr="00D97418" w:rsidRDefault="00D97418" w:rsidP="00D97418">
      <w:pPr>
        <w:tabs>
          <w:tab w:val="left" w:pos="709"/>
        </w:tabs>
        <w:suppressAutoHyphens/>
        <w:ind w:left="72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 w:bidi="hi-IN"/>
        </w:rPr>
        <w:t>Нормативно – правовые, инструктивные и методические документы, на основе которых разработана рабочая программа:</w:t>
      </w:r>
    </w:p>
    <w:p w:rsidR="00D97418" w:rsidRPr="00D97418" w:rsidRDefault="00D97418" w:rsidP="00D97418">
      <w:pPr>
        <w:tabs>
          <w:tab w:val="left" w:pos="709"/>
        </w:tabs>
        <w:suppressAutoHyphens/>
        <w:ind w:left="720"/>
        <w:contextualSpacing/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 w:bidi="hi-IN"/>
        </w:rPr>
      </w:pPr>
    </w:p>
    <w:p w:rsidR="00D97418" w:rsidRPr="00D97418" w:rsidRDefault="00D97418" w:rsidP="00D97418">
      <w:pPr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after="144"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 w:bidi="hi-IN"/>
        </w:rPr>
        <w:t>Федеральный закон "Об образовании в Российской Федерации" от 29.12.2012 N 273-ФЗ</w:t>
      </w:r>
    </w:p>
    <w:p w:rsidR="00D97418" w:rsidRPr="00D97418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proofErr w:type="gramStart"/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>Федеральный государственный образовательный стандарт</w:t>
      </w: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 w:bidi="hi-IN"/>
        </w:rPr>
        <w:t xml:space="preserve"> </w:t>
      </w: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начального общего образования (ФГОС НОО), утвержденный </w:t>
      </w:r>
      <w:hyperlink r:id="rId7" w:history="1">
        <w:r w:rsidRPr="00D97418">
          <w:rPr>
            <w:rFonts w:ascii="Times New Roman" w:hAnsi="Times New Roman"/>
            <w:b/>
            <w:color w:val="000000"/>
            <w:kern w:val="1"/>
            <w:sz w:val="24"/>
            <w:szCs w:val="24"/>
            <w:highlight w:val="white"/>
            <w:u w:val="single"/>
            <w:lang w:eastAsia="ar-SA" w:bidi="hi-IN"/>
          </w:rPr>
          <w:t>приказом</w:t>
        </w:r>
      </w:hyperlink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 Министерства образования и науки РФ от 6 октября 2009 г. N 373, с изменениями и дополнениями от: </w:t>
      </w: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26 ноября 2010 г., 22 сентября 2011 г., 18 декабря 2012 г., 29 декабря 2014 г., 18 мая, 31 декабря 2015 г., 11 декабря 2020 г.</w:t>
      </w:r>
      <w:proofErr w:type="gramEnd"/>
    </w:p>
    <w:p w:rsidR="00D97418" w:rsidRPr="00D97418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proofErr w:type="gramStart"/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D97418" w:rsidRPr="00D97418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№ 254"</w:t>
      </w:r>
    </w:p>
    <w:p w:rsidR="00D97418" w:rsidRPr="00D97418" w:rsidRDefault="00D97418" w:rsidP="00D97418">
      <w:pPr>
        <w:tabs>
          <w:tab w:val="left" w:pos="709"/>
        </w:tabs>
        <w:suppressAutoHyphens/>
        <w:ind w:left="108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(Зарегистрирован 02.03.2021 № 62645)</w:t>
      </w:r>
    </w:p>
    <w:p w:rsidR="00D97418" w:rsidRPr="00D97418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97418" w:rsidRPr="00D97418" w:rsidRDefault="00D97418" w:rsidP="00D97418">
      <w:pPr>
        <w:tabs>
          <w:tab w:val="left" w:pos="709"/>
        </w:tabs>
        <w:suppressAutoHyphens/>
        <w:ind w:left="108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(Зарегистрирован 18.12.2020 № 61573)</w:t>
      </w:r>
    </w:p>
    <w:p w:rsidR="00D97418" w:rsidRPr="00D97418" w:rsidRDefault="00D97418" w:rsidP="00D97418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line="276" w:lineRule="atLeast"/>
        <w:ind w:left="1210"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spacing w:val="-4"/>
          <w:kern w:val="1"/>
          <w:sz w:val="24"/>
          <w:szCs w:val="24"/>
          <w:lang w:eastAsia="ar-SA" w:bidi="hi-IN"/>
        </w:rPr>
        <w:t xml:space="preserve">Математика. Рабочие программы. Предметная линия учебников системы «Школа России». 1 – 4 классы: пособие для учителей общеобразовательных  организаций / М.И. Моро, </w:t>
      </w:r>
      <w:proofErr w:type="spellStart"/>
      <w:r w:rsidRPr="00D97418">
        <w:rPr>
          <w:rFonts w:ascii="Times New Roman" w:eastAsia="Times New Roman" w:hAnsi="Times New Roman"/>
          <w:color w:val="000000"/>
          <w:spacing w:val="-4"/>
          <w:kern w:val="1"/>
          <w:sz w:val="24"/>
          <w:szCs w:val="24"/>
          <w:lang w:eastAsia="ar-SA" w:bidi="hi-IN"/>
        </w:rPr>
        <w:t>С.И.Волкова</w:t>
      </w:r>
      <w:proofErr w:type="spellEnd"/>
      <w:r w:rsidRPr="00D97418">
        <w:rPr>
          <w:rFonts w:ascii="Times New Roman" w:eastAsia="Times New Roman" w:hAnsi="Times New Roman"/>
          <w:color w:val="000000"/>
          <w:spacing w:val="-4"/>
          <w:kern w:val="1"/>
          <w:sz w:val="24"/>
          <w:szCs w:val="24"/>
          <w:lang w:eastAsia="ar-SA" w:bidi="hi-IN"/>
        </w:rPr>
        <w:t>, С.В. Степанова и др. – М.: Просвещение, 2014г.</w:t>
      </w:r>
    </w:p>
    <w:p w:rsidR="00C24A0E" w:rsidRPr="00C24A0E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Основная образовательная программа начального обще</w:t>
      </w:r>
      <w:r w:rsidR="00D00995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го образования </w:t>
      </w:r>
      <w:r w:rsidR="00C24A0E"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proofErr w:type="spellStart"/>
      <w:r w:rsidR="00C24A0E"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Шильпуховская</w:t>
      </w:r>
      <w:proofErr w:type="spellEnd"/>
      <w:r w:rsidR="00C24A0E"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основная школа</w:t>
      </w:r>
    </w:p>
    <w:p w:rsidR="00C24A0E" w:rsidRPr="00C24A0E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Положение о рабочих программах </w:t>
      </w:r>
      <w:proofErr w:type="spellStart"/>
      <w:r w:rsid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Шильпуховская</w:t>
      </w:r>
      <w:proofErr w:type="spellEnd"/>
      <w:r w:rsid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основная школа.</w:t>
      </w:r>
    </w:p>
    <w:p w:rsidR="00D97418" w:rsidRPr="00C24A0E" w:rsidRDefault="00D97418" w:rsidP="00D97418">
      <w:pPr>
        <w:numPr>
          <w:ilvl w:val="0"/>
          <w:numId w:val="18"/>
        </w:numPr>
        <w:tabs>
          <w:tab w:val="left" w:pos="709"/>
        </w:tabs>
        <w:suppressAutoHyphens/>
        <w:spacing w:line="276" w:lineRule="atLeast"/>
        <w:ind w:left="1210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Методическое письмо об организации образовательной деятельности в начальных класса</w:t>
      </w:r>
      <w:r w:rsidR="009767F5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х</w:t>
      </w:r>
      <w:r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общеобразовательных учреж</w:t>
      </w:r>
      <w:r w:rsidR="00D00995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дений Ярославской области в 2022-2023</w:t>
      </w:r>
      <w:r w:rsidRPr="00C24A0E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учебном году.</w:t>
      </w:r>
    </w:p>
    <w:p w:rsidR="00C24A0E" w:rsidRDefault="00C24A0E" w:rsidP="00D97418">
      <w:p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</w:pPr>
    </w:p>
    <w:p w:rsidR="00C24A0E" w:rsidRDefault="00C24A0E" w:rsidP="00D97418">
      <w:p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</w:pPr>
    </w:p>
    <w:p w:rsidR="00C24A0E" w:rsidRDefault="00C24A0E" w:rsidP="00D97418">
      <w:p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</w:pPr>
    </w:p>
    <w:p w:rsidR="00C24A0E" w:rsidRDefault="00C24A0E" w:rsidP="00D97418">
      <w:p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</w:pPr>
    </w:p>
    <w:p w:rsidR="00D97418" w:rsidRPr="00D97418" w:rsidRDefault="00D97418" w:rsidP="00D97418">
      <w:pPr>
        <w:tabs>
          <w:tab w:val="left" w:pos="709"/>
        </w:tabs>
        <w:suppressAutoHyphens/>
        <w:spacing w:line="276" w:lineRule="atLeast"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lastRenderedPageBreak/>
        <w:t xml:space="preserve">Данная </w:t>
      </w: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ar-SA" w:bidi="hi-IN"/>
        </w:rPr>
        <w:t xml:space="preserve">рабочая программа содержит </w:t>
      </w: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 xml:space="preserve">адаптированную образовательную программу для детей с задержкой психического развития </w:t>
      </w: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ar-SA" w:bidi="hi-IN"/>
        </w:rPr>
        <w:t xml:space="preserve">(вариант 7.2) </w:t>
      </w:r>
    </w:p>
    <w:p w:rsidR="00D97418" w:rsidRPr="00D97418" w:rsidRDefault="00D97418" w:rsidP="00D97418">
      <w:pPr>
        <w:tabs>
          <w:tab w:val="left" w:pos="709"/>
        </w:tabs>
        <w:suppressAutoHyphens/>
        <w:spacing w:line="276" w:lineRule="atLeast"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>Для создания рабочей программы использованы документы:</w:t>
      </w:r>
    </w:p>
    <w:p w:rsidR="00D97418" w:rsidRPr="00D97418" w:rsidRDefault="00D97418" w:rsidP="00D97418">
      <w:pPr>
        <w:tabs>
          <w:tab w:val="left" w:pos="709"/>
        </w:tabs>
        <w:suppressAutoHyphens/>
        <w:spacing w:line="276" w:lineRule="atLeast"/>
        <w:contextualSpacing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  <w:t xml:space="preserve">1. </w:t>
      </w: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>обучающихся</w:t>
      </w:r>
      <w:proofErr w:type="gramEnd"/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 xml:space="preserve"> с задержкой </w:t>
      </w:r>
      <w:r w:rsidR="00D00995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 xml:space="preserve">психического развития  </w:t>
      </w:r>
      <w:proofErr w:type="spellStart"/>
      <w:r w:rsidR="00D00995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>Шильпуховская</w:t>
      </w:r>
      <w:proofErr w:type="spellEnd"/>
      <w:r w:rsidR="00D00995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 w:bidi="hi-IN"/>
        </w:rPr>
        <w:t xml:space="preserve"> основная школа.</w:t>
      </w:r>
    </w:p>
    <w:p w:rsidR="00D97418" w:rsidRPr="00D97418" w:rsidRDefault="00D97418" w:rsidP="00D97418">
      <w:pPr>
        <w:tabs>
          <w:tab w:val="left" w:pos="709"/>
        </w:tabs>
        <w:suppressAutoHyphens/>
        <w:spacing w:line="276" w:lineRule="atLeast"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Количество часов, на которые рассчитана рабочая программа в соответствии с </w:t>
      </w:r>
      <w:r w:rsidR="00D00995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Учебным планом </w:t>
      </w:r>
      <w:r w:rsidR="00C24A0E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proofErr w:type="spellStart"/>
      <w:r w:rsidR="00C24A0E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>Шильпуховская</w:t>
      </w:r>
      <w:proofErr w:type="spellEnd"/>
      <w:r w:rsidR="00C24A0E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основная школа</w:t>
      </w: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и Календарным учебным графи</w:t>
      </w:r>
      <w:r w:rsidR="00D25910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>ком на 2022-2023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учебный год во</w:t>
      </w:r>
      <w:r w:rsidR="00C24A0E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2 </w:t>
      </w: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классе составляет 4 часа в неделю, 136 часов  в год.</w:t>
      </w:r>
    </w:p>
    <w:p w:rsidR="00D97418" w:rsidRPr="00D97418" w:rsidRDefault="00D97418" w:rsidP="00D97418">
      <w:pPr>
        <w:widowControl w:val="0"/>
        <w:shd w:val="clear" w:color="auto" w:fill="FFFFFF"/>
        <w:tabs>
          <w:tab w:val="left" w:pos="709"/>
        </w:tabs>
        <w:suppressAutoHyphens/>
        <w:spacing w:line="276" w:lineRule="atLeast"/>
        <w:ind w:left="360"/>
        <w:rPr>
          <w:rFonts w:cs="Liberation Serif"/>
          <w:color w:val="00000A"/>
          <w:kern w:val="1"/>
          <w:szCs w:val="24"/>
          <w:lang w:eastAsia="ar-SA" w:bidi="hi-IN"/>
        </w:rPr>
      </w:pPr>
      <w:r w:rsidRPr="00D97418">
        <w:rPr>
          <w:rFonts w:ascii="Times New Roman" w:eastAsia="Times New Roman" w:hAnsi="Times New Roman"/>
          <w:color w:val="000000"/>
          <w:kern w:val="1"/>
          <w:sz w:val="24"/>
          <w:szCs w:val="24"/>
          <w:shd w:val="clear" w:color="auto" w:fill="FFFFFF"/>
          <w:lang w:eastAsia="ar-SA" w:bidi="hi-IN"/>
        </w:rPr>
        <w:t>Преподавание ведётся по учебнику:</w:t>
      </w: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 Математик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>а. 2</w:t>
      </w:r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proofErr w:type="spellStart"/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>кл</w:t>
      </w:r>
      <w:proofErr w:type="spellEnd"/>
      <w:r w:rsidRPr="00D97418">
        <w:rPr>
          <w:rFonts w:ascii="Times New Roman" w:eastAsia="Times New Roman" w:hAnsi="Times New Roman"/>
          <w:b/>
          <w:color w:val="000000"/>
          <w:kern w:val="1"/>
          <w:sz w:val="24"/>
          <w:szCs w:val="24"/>
          <w:shd w:val="clear" w:color="auto" w:fill="FFFFFF"/>
          <w:lang w:eastAsia="ar-SA" w:bidi="hi-IN"/>
        </w:rPr>
        <w:t>. Учебник для общеобразовательных  организаций. В 2 ч.</w:t>
      </w:r>
      <w:r w:rsidRPr="00D97418">
        <w:rPr>
          <w:rFonts w:ascii="Times New Roman" w:eastAsia="Times New Roman" w:hAnsi="Times New Roman"/>
          <w:color w:val="000000"/>
          <w:spacing w:val="-4"/>
          <w:kern w:val="1"/>
          <w:sz w:val="24"/>
          <w:szCs w:val="24"/>
          <w:lang w:eastAsia="ar-SA" w:bidi="hi-IN"/>
        </w:rPr>
        <w:t xml:space="preserve"> </w:t>
      </w:r>
      <w:r w:rsidRPr="00D97418">
        <w:rPr>
          <w:rFonts w:ascii="Times New Roman" w:eastAsia="Times New Roman" w:hAnsi="Times New Roman"/>
          <w:b/>
          <w:color w:val="000000"/>
          <w:spacing w:val="-4"/>
          <w:kern w:val="1"/>
          <w:sz w:val="24"/>
          <w:szCs w:val="24"/>
          <w:lang w:eastAsia="ar-SA" w:bidi="hi-IN"/>
        </w:rPr>
        <w:t xml:space="preserve">М.И. Моро, </w:t>
      </w:r>
      <w:proofErr w:type="spellStart"/>
      <w:r w:rsidRPr="00D97418">
        <w:rPr>
          <w:rFonts w:ascii="Times New Roman" w:eastAsia="Times New Roman" w:hAnsi="Times New Roman"/>
          <w:b/>
          <w:color w:val="000000"/>
          <w:spacing w:val="-4"/>
          <w:kern w:val="1"/>
          <w:sz w:val="24"/>
          <w:szCs w:val="24"/>
          <w:lang w:eastAsia="ar-SA" w:bidi="hi-IN"/>
        </w:rPr>
        <w:t>С.И.Волкова</w:t>
      </w:r>
      <w:proofErr w:type="spellEnd"/>
      <w:r w:rsidRPr="00D97418">
        <w:rPr>
          <w:rFonts w:ascii="Times New Roman" w:eastAsia="Times New Roman" w:hAnsi="Times New Roman"/>
          <w:b/>
          <w:color w:val="000000"/>
          <w:spacing w:val="-4"/>
          <w:kern w:val="1"/>
          <w:sz w:val="24"/>
          <w:szCs w:val="24"/>
          <w:lang w:eastAsia="ar-SA" w:bidi="hi-IN"/>
        </w:rPr>
        <w:t xml:space="preserve">, С.В. Степанова и др. –12 </w:t>
      </w:r>
      <w:proofErr w:type="spellStart"/>
      <w:proofErr w:type="gramStart"/>
      <w:r w:rsidRPr="00D97418">
        <w:rPr>
          <w:rFonts w:ascii="Times New Roman" w:eastAsia="Times New Roman" w:hAnsi="Times New Roman"/>
          <w:b/>
          <w:color w:val="000000"/>
          <w:spacing w:val="-4"/>
          <w:kern w:val="1"/>
          <w:sz w:val="24"/>
          <w:szCs w:val="24"/>
          <w:lang w:eastAsia="ar-SA" w:bidi="hi-IN"/>
        </w:rPr>
        <w:t>изд</w:t>
      </w:r>
      <w:proofErr w:type="spellEnd"/>
      <w:proofErr w:type="gramEnd"/>
      <w:r w:rsidRPr="00D97418">
        <w:rPr>
          <w:rFonts w:ascii="Times New Roman" w:eastAsia="Times New Roman" w:hAnsi="Times New Roman"/>
          <w:b/>
          <w:color w:val="000000"/>
          <w:spacing w:val="-4"/>
          <w:kern w:val="1"/>
          <w:sz w:val="24"/>
          <w:szCs w:val="24"/>
          <w:lang w:eastAsia="ar-SA" w:bidi="hi-IN"/>
        </w:rPr>
        <w:t xml:space="preserve"> ,  М.: Просвещение, 2021г.</w:t>
      </w:r>
    </w:p>
    <w:p w:rsidR="00D97418" w:rsidRPr="00D97418" w:rsidRDefault="00D97418" w:rsidP="00D97418">
      <w:p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 w:bidi="hi-IN"/>
        </w:rPr>
      </w:pPr>
    </w:p>
    <w:p w:rsidR="00D97418" w:rsidRPr="00D97418" w:rsidRDefault="00D97418" w:rsidP="00D97418">
      <w:pPr>
        <w:tabs>
          <w:tab w:val="left" w:pos="709"/>
        </w:tabs>
        <w:suppressAutoHyphens/>
        <w:spacing w:line="276" w:lineRule="atLeast"/>
        <w:rPr>
          <w:rFonts w:ascii="Times New Roman" w:hAnsi="Times New Roman"/>
          <w:b/>
          <w:color w:val="000000"/>
          <w:kern w:val="1"/>
          <w:szCs w:val="24"/>
          <w:lang w:eastAsia="ar-SA" w:bidi="hi-IN"/>
        </w:rPr>
      </w:pPr>
    </w:p>
    <w:p w:rsidR="00D97418" w:rsidRPr="00D97418" w:rsidRDefault="00D97418" w:rsidP="00D97418">
      <w:pPr>
        <w:widowControl w:val="0"/>
        <w:tabs>
          <w:tab w:val="left" w:pos="709"/>
        </w:tabs>
        <w:suppressAutoHyphens/>
        <w:spacing w:line="276" w:lineRule="atLeast"/>
        <w:ind w:firstLine="708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0411E" w:rsidRDefault="00C0411E" w:rsidP="00C0411E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D97418" w:rsidRPr="00C0411E" w:rsidRDefault="00D97418" w:rsidP="00C0411E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zh-CN" w:bidi="hi-IN"/>
        </w:rPr>
      </w:pPr>
    </w:p>
    <w:p w:rsidR="00C0411E" w:rsidRPr="00C0411E" w:rsidRDefault="00C0411E" w:rsidP="00C0411E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zh-CN" w:bidi="hi-IN"/>
        </w:rPr>
      </w:pPr>
    </w:p>
    <w:p w:rsidR="00C24A0E" w:rsidRDefault="00C24A0E" w:rsidP="00C0411E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 w:bidi="hi-IN"/>
        </w:rPr>
      </w:pPr>
    </w:p>
    <w:p w:rsidR="00C0411E" w:rsidRDefault="0064604B" w:rsidP="00C0411E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 w:bidi="hi-IN"/>
        </w:rPr>
      </w:pPr>
      <w:r w:rsidRPr="0064604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 w:bidi="hi-IN"/>
        </w:rPr>
        <w:lastRenderedPageBreak/>
        <w:t>3. Планируемые результаты освоения учебного предмета</w:t>
      </w:r>
    </w:p>
    <w:p w:rsidR="0064604B" w:rsidRPr="0064604B" w:rsidRDefault="0064604B" w:rsidP="0064604B">
      <w:pPr>
        <w:widowControl w:val="0"/>
        <w:suppressAutoHyphens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 w:bidi="hi-IN"/>
        </w:rPr>
      </w:pPr>
    </w:p>
    <w:p w:rsidR="0064604B" w:rsidRPr="0064604B" w:rsidRDefault="0064604B" w:rsidP="0064604B">
      <w:pPr>
        <w:spacing w:after="0"/>
        <w:ind w:left="72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 xml:space="preserve">Программа обеспечивает достижение второклассниками личностных, </w:t>
      </w:r>
      <w:proofErr w:type="spellStart"/>
      <w:r w:rsidRPr="0064604B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64604B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результатов.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64604B">
        <w:rPr>
          <w:rFonts w:ascii="Times New Roman" w:eastAsiaTheme="minorHAnsi" w:hAnsi="Times New Roman"/>
          <w:b/>
          <w:i/>
          <w:sz w:val="24"/>
          <w:szCs w:val="24"/>
          <w:u w:val="single"/>
        </w:rPr>
        <w:t>Личностные результаты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Изучение курса «Математика» во втором классе направлено на получение следующих личностных результатов: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понимание того, что одна и та же математическая модель отражает одни и те же отношения между различными объектами;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элементарные умения самостоятельного выполнения работ и осознание личной ответственности за проделанную работу;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элементарные правила общения (знание правил общения и их применение);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уважение семейных ценностей,  понимание необходимости бережного отношения к природе, к своему здоровью и здоровью других людей;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понимание причин  успеха в учебной деятельности;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умение использовать освоенные математические способы познания для решения несложных учебных задач;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интерес к отражению математическими способами отношений между различными объектами окружающего мира;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первичное (на практическом уровне</w:t>
      </w: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)п</w:t>
      </w:r>
      <w:proofErr w:type="gramEnd"/>
      <w:r w:rsidRPr="0064604B">
        <w:rPr>
          <w:rFonts w:ascii="Times New Roman" w:eastAsiaTheme="minorHAnsi" w:hAnsi="Times New Roman"/>
          <w:sz w:val="24"/>
          <w:szCs w:val="24"/>
        </w:rPr>
        <w:t>онимание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потребность в проведении самоконтроля и в оценке результатов учебной деятельности.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proofErr w:type="spellStart"/>
      <w:r w:rsidRPr="0064604B">
        <w:rPr>
          <w:rFonts w:ascii="Times New Roman" w:eastAsiaTheme="minorHAnsi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64604B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 результаты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4604B">
        <w:rPr>
          <w:rFonts w:ascii="Times New Roman" w:eastAsiaTheme="minorHAnsi" w:hAnsi="Times New Roman"/>
          <w:sz w:val="24"/>
          <w:szCs w:val="24"/>
        </w:rPr>
        <w:t>Метапредметными</w:t>
      </w:r>
      <w:proofErr w:type="spellEnd"/>
      <w:r w:rsidRPr="0064604B">
        <w:rPr>
          <w:rFonts w:ascii="Times New Roman" w:eastAsiaTheme="minorHAnsi" w:hAnsi="Times New Roman"/>
          <w:sz w:val="24"/>
          <w:szCs w:val="24"/>
        </w:rPr>
        <w:t xml:space="preserve"> результатами изучения курса «Математика» во втором классе является формирование регулятивных, познавательных и коммуникативных учебных действий.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Регулятивные универсальные учебные действия: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составлять под руководством учителя план действий для решения учебных задач;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lastRenderedPageBreak/>
        <w:t xml:space="preserve">- в сотрудничестве с учителем находить несколько способов решения учебной задачи, выбирать наиболее </w:t>
      </w: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рациональный</w:t>
      </w:r>
      <w:proofErr w:type="gramEnd"/>
      <w:r w:rsidRPr="0064604B">
        <w:rPr>
          <w:rFonts w:ascii="Times New Roman" w:eastAsiaTheme="minorHAnsi" w:hAnsi="Times New Roman"/>
          <w:sz w:val="24"/>
          <w:szCs w:val="24"/>
        </w:rPr>
        <w:t>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оценивать правильность выполнения действий по решению учебной задачи и вносить необходимые исправления;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контролировать ход совместной работы.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Познавательные универсальные учебные действия: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строить несложные модели математических понятий и отношений, ситуаций, описанных в задачах;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описывать результаты учебных действий, используя математические термины и записи;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понимать, что одна и та же математическая модель отражает одни и те же отношения между различными объектами;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 xml:space="preserve">- иметь общее представление о базовых </w:t>
      </w:r>
      <w:proofErr w:type="spellStart"/>
      <w:r w:rsidRPr="0064604B">
        <w:rPr>
          <w:rFonts w:ascii="Times New Roman" w:eastAsiaTheme="minorHAnsi" w:hAnsi="Times New Roman"/>
          <w:sz w:val="24"/>
          <w:szCs w:val="24"/>
        </w:rPr>
        <w:t>межпредметных</w:t>
      </w:r>
      <w:proofErr w:type="spellEnd"/>
      <w:r w:rsidRPr="0064604B">
        <w:rPr>
          <w:rFonts w:ascii="Times New Roman" w:eastAsiaTheme="minorHAnsi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применять полученные знания в изменённых условиях;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осваивать способы решения задач творческого и поискового характера;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осуществлять поиск нужной информации в материале учебника и в других источниках (книги, ауди</w:t>
      </w: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64604B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64604B">
        <w:rPr>
          <w:rFonts w:ascii="Times New Roman" w:eastAsiaTheme="minorHAnsi" w:hAnsi="Times New Roman"/>
          <w:sz w:val="24"/>
          <w:szCs w:val="24"/>
        </w:rPr>
        <w:t>видеоносители</w:t>
      </w:r>
      <w:proofErr w:type="spellEnd"/>
      <w:r w:rsidRPr="0064604B">
        <w:rPr>
          <w:rFonts w:ascii="Times New Roman" w:eastAsiaTheme="minorHAnsi" w:hAnsi="Times New Roman"/>
          <w:sz w:val="24"/>
          <w:szCs w:val="24"/>
        </w:rPr>
        <w:t>, а также Интернет с помощью взрослых);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представлять собранную в результате расширенного поиска информацию в разной форме (пересказ, текст, таблица);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проводить классификацию объектов по заданному или самостоятельно найденному признаку;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обосновывать свои суждения, проводить аналогии и делать несложные обобщения.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Коммуникативные универсальные учебные действия: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оценивать различные подходы и точки зрения на обсуждаемый вопрос;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уважительно вести диалог с товарищами, стремиться к тому, чтобы учитывать разные мнения;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lastRenderedPageBreak/>
        <w:t>-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вносить и отстаивать свои предложения по организации совместной работы, понятные для партнера по обсуждаемому вопросу;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осуществлять взаимный контроль и оказывать в сотрудничестве необходимую  взаимную помощь;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самостоятельно оценивать различные подходы и точки зрения, высказывать свое мнение, аргументированно его обосновывать;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контролировать ход совместной работы и оказывать помощь товарищу в случаях затруднения;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конструктивно разрешать конфликты посредством учета интересов сторон и сотрудничества.</w:t>
      </w:r>
    </w:p>
    <w:p w:rsidR="0064604B" w:rsidRPr="0064604B" w:rsidRDefault="0064604B" w:rsidP="00CA2A1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4604B">
        <w:rPr>
          <w:rFonts w:ascii="Times New Roman" w:eastAsiaTheme="minorHAnsi" w:hAnsi="Times New Roman"/>
          <w:b/>
          <w:sz w:val="24"/>
          <w:szCs w:val="24"/>
          <w:u w:val="single"/>
        </w:rPr>
        <w:t>Предметные результаты.</w:t>
      </w:r>
    </w:p>
    <w:p w:rsidR="0064604B" w:rsidRPr="00FD4410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u w:val="single"/>
        </w:rPr>
      </w:pPr>
      <w:r w:rsidRPr="00FD4410">
        <w:rPr>
          <w:rFonts w:ascii="Times New Roman" w:eastAsiaTheme="minorHAnsi" w:hAnsi="Times New Roman"/>
          <w:sz w:val="24"/>
          <w:szCs w:val="24"/>
          <w:u w:val="single"/>
        </w:rPr>
        <w:t xml:space="preserve">К концу второго класса </w:t>
      </w:r>
      <w:proofErr w:type="gramStart"/>
      <w:r w:rsidRPr="00FD4410">
        <w:rPr>
          <w:rFonts w:ascii="Times New Roman" w:eastAsiaTheme="minorHAnsi" w:hAnsi="Times New Roman"/>
          <w:sz w:val="24"/>
          <w:szCs w:val="24"/>
          <w:u w:val="single"/>
        </w:rPr>
        <w:t>обучающийся</w:t>
      </w:r>
      <w:proofErr w:type="gramEnd"/>
      <w:r w:rsidRPr="00FD4410">
        <w:rPr>
          <w:rFonts w:ascii="Times New Roman" w:eastAsiaTheme="minorHAnsi" w:hAnsi="Times New Roman"/>
          <w:sz w:val="24"/>
          <w:szCs w:val="24"/>
          <w:u w:val="single"/>
        </w:rPr>
        <w:t xml:space="preserve"> научится: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Числа и величины: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образовывать, называть, читать, записывать числа от 0 до 100;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сравнивать числа и записывать результат сравнения;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упорядочивать заданные числа;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заменять двузначное число суммой разрядных слагаемых;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сложение и вычитание вида 30 + 5, 35 − 5, 35 − 30;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- устанавливать закономерность — правило, по которому составлена числовая последовательность (увеличение/уменьшение числа на</w:t>
      </w:r>
      <w:proofErr w:type="gramEnd"/>
    </w:p>
    <w:p w:rsidR="0064604B" w:rsidRPr="0064604B" w:rsidRDefault="00FD4410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несколько единиц); продолжать её</w:t>
      </w:r>
      <w:r w:rsidR="0064604B" w:rsidRPr="0064604B">
        <w:rPr>
          <w:rFonts w:ascii="Times New Roman" w:eastAsiaTheme="minorHAnsi" w:hAnsi="Times New Roman"/>
          <w:sz w:val="24"/>
          <w:szCs w:val="24"/>
        </w:rPr>
        <w:t xml:space="preserve"> или восстанавливать пропущенные в ней числа;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группировать числа по заданному или самостоятельно установленному признаку;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читать и записывать значения величины длины, используя изученные единицы измерения этой величины (сантиметр, дециметр, метр)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 xml:space="preserve">и соотношения между ними: 1 м = 100 см; 1 м = 10 </w:t>
      </w:r>
      <w:proofErr w:type="spellStart"/>
      <w:r w:rsidRPr="0064604B">
        <w:rPr>
          <w:rFonts w:ascii="Times New Roman" w:eastAsiaTheme="minorHAnsi" w:hAnsi="Times New Roman"/>
          <w:sz w:val="24"/>
          <w:szCs w:val="24"/>
        </w:rPr>
        <w:t>дм</w:t>
      </w:r>
      <w:proofErr w:type="spellEnd"/>
      <w:r w:rsidRPr="0064604B">
        <w:rPr>
          <w:rFonts w:ascii="Times New Roman" w:eastAsiaTheme="minorHAnsi" w:hAnsi="Times New Roman"/>
          <w:sz w:val="24"/>
          <w:szCs w:val="24"/>
        </w:rPr>
        <w:t xml:space="preserve">; 1 </w:t>
      </w:r>
      <w:proofErr w:type="spellStart"/>
      <w:r w:rsidRPr="0064604B">
        <w:rPr>
          <w:rFonts w:ascii="Times New Roman" w:eastAsiaTheme="minorHAnsi" w:hAnsi="Times New Roman"/>
          <w:sz w:val="24"/>
          <w:szCs w:val="24"/>
        </w:rPr>
        <w:t>дм</w:t>
      </w:r>
      <w:proofErr w:type="spellEnd"/>
      <w:r w:rsidRPr="0064604B">
        <w:rPr>
          <w:rFonts w:ascii="Times New Roman" w:eastAsiaTheme="minorHAnsi" w:hAnsi="Times New Roman"/>
          <w:sz w:val="24"/>
          <w:szCs w:val="24"/>
        </w:rPr>
        <w:t xml:space="preserve"> = 10 см;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читать и записывать значение величины время, используя изученные единицы измерения этой величины (час, минута) и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соотношение между ними: 1 ч = 60 мин; определять по часам время с точностью до минуты;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записывать и испо</w:t>
      </w:r>
      <w:r w:rsidR="00FD4410">
        <w:rPr>
          <w:rFonts w:ascii="Times New Roman" w:eastAsiaTheme="minorHAnsi" w:hAnsi="Times New Roman"/>
          <w:sz w:val="24"/>
          <w:szCs w:val="24"/>
        </w:rPr>
        <w:t>льзовать соотношение между рублё</w:t>
      </w:r>
      <w:r w:rsidRPr="0064604B">
        <w:rPr>
          <w:rFonts w:ascii="Times New Roman" w:eastAsiaTheme="minorHAnsi" w:hAnsi="Times New Roman"/>
          <w:sz w:val="24"/>
          <w:szCs w:val="24"/>
        </w:rPr>
        <w:t>м и копейкой: 1 р. = 100 к.</w:t>
      </w: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Арифметические действия: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воспроизводить по памяти таблицу сложения чисел в пределах 20 и использовать</w:t>
      </w:r>
      <w:r w:rsidR="00FD4410">
        <w:rPr>
          <w:rFonts w:ascii="Times New Roman" w:eastAsiaTheme="minorHAnsi" w:hAnsi="Times New Roman"/>
          <w:sz w:val="24"/>
          <w:szCs w:val="24"/>
        </w:rPr>
        <w:t xml:space="preserve"> её</w:t>
      </w:r>
      <w:r w:rsidRPr="0064604B">
        <w:rPr>
          <w:rFonts w:ascii="Times New Roman" w:eastAsiaTheme="minorHAnsi" w:hAnsi="Times New Roman"/>
          <w:sz w:val="24"/>
          <w:szCs w:val="24"/>
        </w:rPr>
        <w:t xml:space="preserve"> при выполнении действий сложение и вычитание;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сложение и вычи</w:t>
      </w:r>
      <w:r w:rsidR="00FD4410">
        <w:rPr>
          <w:rFonts w:ascii="Times New Roman" w:eastAsiaTheme="minorHAnsi" w:hAnsi="Times New Roman"/>
          <w:sz w:val="24"/>
          <w:szCs w:val="24"/>
        </w:rPr>
        <w:t>тание в пределах 100: в более лё</w:t>
      </w:r>
      <w:r w:rsidRPr="0064604B">
        <w:rPr>
          <w:rFonts w:ascii="Times New Roman" w:eastAsiaTheme="minorHAnsi" w:hAnsi="Times New Roman"/>
          <w:sz w:val="24"/>
          <w:szCs w:val="24"/>
        </w:rPr>
        <w:t xml:space="preserve">гких случаях устно, </w:t>
      </w: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64604B">
        <w:rPr>
          <w:rFonts w:ascii="Times New Roman" w:eastAsiaTheme="minorHAnsi" w:hAnsi="Times New Roman"/>
          <w:sz w:val="24"/>
          <w:szCs w:val="24"/>
        </w:rPr>
        <w:t xml:space="preserve"> более сложных — письменно (столбиком);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проверку сложения и вычитания;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называть и обозначать действия умножение и деление;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lastRenderedPageBreak/>
        <w:t>- использовать термины: уравнение, буквенное выражение;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заменять сумму одинаковых слагаемых произведением и произведение — суммой одинаковых слагаемых;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умножать 1 и 0 на число; умножать и делить на 10;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читать и записывать числовые выражения в 2 действия;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находить значения числовых выражений в 2 действия, содержащих сложение и вычитание (со скобками и без скобок);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применять переместительное и сочетательное свойства сложения при вычислениях, вычислять значение буквенного выражения, содержащег</w:t>
      </w:r>
      <w:r w:rsidR="00FC7E42">
        <w:rPr>
          <w:rFonts w:ascii="Times New Roman" w:eastAsiaTheme="minorHAnsi" w:hAnsi="Times New Roman"/>
          <w:sz w:val="24"/>
          <w:szCs w:val="24"/>
        </w:rPr>
        <w:t>о     одну букву при заданном её</w:t>
      </w:r>
      <w:r w:rsidRPr="0064604B">
        <w:rPr>
          <w:rFonts w:ascii="Times New Roman" w:eastAsiaTheme="minorHAnsi" w:hAnsi="Times New Roman"/>
          <w:sz w:val="24"/>
          <w:szCs w:val="24"/>
        </w:rPr>
        <w:t xml:space="preserve"> значении;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решать простые уравнения подбором неизвестного числа;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раскрывать конкретный смысл действий «умножение» и «деление»;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применять переместительное свойство умножения при вычислениях;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называть компоненты и результаты умножения и деления;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 xml:space="preserve">- устанавливать взаимосвязи между компонентами и результатом умножения; 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умножение и деление с числами 2 и 3.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Работа с текстовыми задачами: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решать задачи в 1–2 действия на сложение и вычитание, на разностное сравнение чисел и задачи в 1 действие, раскрывающие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конкретный смысл действий умножение и деление;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краткую запись задачи, схематический рисунок;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составлять текстовую задачу по схематическому рисунку, по краткой записи, по числовому выражению, по решению задачи.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Пространственные отношения. Геометрические фигуры: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распознавать и называть углы разных видов: прямой, острый, тупой;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распознавать и называть геометриче</w:t>
      </w:r>
      <w:r w:rsidR="00FD4410">
        <w:rPr>
          <w:rFonts w:ascii="Times New Roman" w:eastAsiaTheme="minorHAnsi" w:hAnsi="Times New Roman"/>
          <w:sz w:val="24"/>
          <w:szCs w:val="24"/>
        </w:rPr>
        <w:t>ские фигуры: треугольник, четырё</w:t>
      </w:r>
      <w:r w:rsidRPr="0064604B">
        <w:rPr>
          <w:rFonts w:ascii="Times New Roman" w:eastAsiaTheme="minorHAnsi" w:hAnsi="Times New Roman"/>
          <w:sz w:val="24"/>
          <w:szCs w:val="24"/>
        </w:rPr>
        <w:t>хуголь</w:t>
      </w:r>
      <w:r w:rsidR="00FD4410">
        <w:rPr>
          <w:rFonts w:ascii="Times New Roman" w:eastAsiaTheme="minorHAnsi" w:hAnsi="Times New Roman"/>
          <w:sz w:val="24"/>
          <w:szCs w:val="24"/>
        </w:rPr>
        <w:t>ник и др., выделять среди четырё</w:t>
      </w:r>
      <w:r w:rsidRPr="0064604B">
        <w:rPr>
          <w:rFonts w:ascii="Times New Roman" w:eastAsiaTheme="minorHAnsi" w:hAnsi="Times New Roman"/>
          <w:sz w:val="24"/>
          <w:szCs w:val="24"/>
        </w:rPr>
        <w:t>хугольников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прямоугольник (квадрат);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построение прямоугольника (квадрата) с заданными длинами сторон на клетчатой разлиновке с использованием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линейки;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соотносить реальные объекты с моделями и чертежами треугольника, прямоугольника (квадрата).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Геометрические величины: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- читать и записывать значение величины длина, используя изученные единицы длины и соотношения между ними (миллиметр,</w:t>
      </w:r>
      <w:proofErr w:type="gramEnd"/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сантиметр, дециметр, метр);</w:t>
      </w:r>
    </w:p>
    <w:p w:rsidR="0064604B" w:rsidRPr="0064604B" w:rsidRDefault="00CA2A12" w:rsidP="00CA2A1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64604B" w:rsidRPr="0064604B">
        <w:rPr>
          <w:rFonts w:ascii="Times New Roman" w:eastAsiaTheme="minorHAnsi" w:hAnsi="Times New Roman"/>
          <w:sz w:val="24"/>
          <w:szCs w:val="24"/>
        </w:rPr>
        <w:t xml:space="preserve">- вычислять длину </w:t>
      </w:r>
      <w:proofErr w:type="gramStart"/>
      <w:r w:rsidR="0064604B" w:rsidRPr="0064604B">
        <w:rPr>
          <w:rFonts w:ascii="Times New Roman" w:eastAsiaTheme="minorHAnsi" w:hAnsi="Times New Roman"/>
          <w:sz w:val="24"/>
          <w:szCs w:val="24"/>
        </w:rPr>
        <w:t>ломаной</w:t>
      </w:r>
      <w:proofErr w:type="gramEnd"/>
      <w:r w:rsidR="0064604B" w:rsidRPr="0064604B">
        <w:rPr>
          <w:rFonts w:ascii="Times New Roman" w:eastAsiaTheme="minorHAnsi" w:hAnsi="Times New Roman"/>
          <w:sz w:val="24"/>
          <w:szCs w:val="24"/>
        </w:rPr>
        <w:t>, состоящей из 3–4 звеньев, и периметр мног</w:t>
      </w:r>
      <w:r w:rsidR="00FD4410">
        <w:rPr>
          <w:rFonts w:ascii="Times New Roman" w:eastAsiaTheme="minorHAnsi" w:hAnsi="Times New Roman"/>
          <w:sz w:val="24"/>
          <w:szCs w:val="24"/>
        </w:rPr>
        <w:t>оугольника (треугольника, четырё</w:t>
      </w:r>
      <w:r w:rsidR="0064604B" w:rsidRPr="0064604B">
        <w:rPr>
          <w:rFonts w:ascii="Times New Roman" w:eastAsiaTheme="minorHAnsi" w:hAnsi="Times New Roman"/>
          <w:sz w:val="24"/>
          <w:szCs w:val="24"/>
        </w:rPr>
        <w:t>хугольника, пятиугольника).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Работа с информацией: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читать и заполнять таблицы по результатам выполнения задания;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заполнять свободные клетки в несложных таблицах, определяя правило составления таблиц;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 xml:space="preserve">- проводить </w:t>
      </w:r>
      <w:proofErr w:type="gramStart"/>
      <w:r w:rsidRPr="0064604B">
        <w:rPr>
          <w:rFonts w:ascii="Times New Roman" w:eastAsiaTheme="minorHAnsi" w:hAnsi="Times New Roman"/>
          <w:sz w:val="24"/>
          <w:szCs w:val="24"/>
        </w:rPr>
        <w:t>логические рассуждения</w:t>
      </w:r>
      <w:proofErr w:type="gramEnd"/>
      <w:r w:rsidRPr="0064604B">
        <w:rPr>
          <w:rFonts w:ascii="Times New Roman" w:eastAsiaTheme="minorHAnsi" w:hAnsi="Times New Roman"/>
          <w:sz w:val="24"/>
          <w:szCs w:val="24"/>
        </w:rPr>
        <w:t xml:space="preserve"> и делать выводы;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понимать простейшие высказывания с логическими связками: если…, то…; все; каждый и др., выделяя верные и неверные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высказывания.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4604B" w:rsidRPr="00FD4410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FD4410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К концу второго класса </w:t>
      </w:r>
      <w:proofErr w:type="gramStart"/>
      <w:r w:rsidRPr="00FD4410">
        <w:rPr>
          <w:rFonts w:ascii="Times New Roman" w:eastAsiaTheme="minorHAnsi" w:hAnsi="Times New Roman"/>
          <w:i/>
          <w:sz w:val="24"/>
          <w:szCs w:val="24"/>
          <w:u w:val="single"/>
        </w:rPr>
        <w:t>обучающийся</w:t>
      </w:r>
      <w:proofErr w:type="gramEnd"/>
      <w:r w:rsidRPr="00FD4410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Pr="00FD4410">
        <w:rPr>
          <w:rFonts w:ascii="Times New Roman" w:eastAsiaTheme="minorHAnsi" w:hAnsi="Times New Roman"/>
          <w:b/>
          <w:i/>
          <w:sz w:val="24"/>
          <w:szCs w:val="24"/>
          <w:u w:val="single"/>
        </w:rPr>
        <w:t>получит возможность научиться: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Числа и величины: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64604B">
        <w:rPr>
          <w:rFonts w:ascii="Times New Roman" w:eastAsiaTheme="minorHAnsi" w:hAnsi="Times New Roman"/>
          <w:sz w:val="24"/>
          <w:szCs w:val="24"/>
        </w:rPr>
        <w:t>группировать объекты по разным признакам;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Арифметические действия: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вычислять значение буквенного выражения, содержащего одну букву при заданном её значении;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решать простые уравнения подбором неизвестного числа;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раскрывать конкретный смысл действий «умножение» и «деление»;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применять переместительное свойство умножения при вычислениях;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называть компоненты и результаты умножения и деления;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устанавливать взаимосвязь между компонентами и результатами умножения;</w:t>
      </w:r>
    </w:p>
    <w:p w:rsidR="0064604B" w:rsidRPr="0064604B" w:rsidRDefault="0064604B" w:rsidP="00CA2A12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выполнять умнож</w:t>
      </w:r>
      <w:r w:rsidR="00CA2A12">
        <w:rPr>
          <w:rFonts w:ascii="Times New Roman" w:eastAsiaTheme="minorHAnsi" w:hAnsi="Times New Roman"/>
          <w:sz w:val="24"/>
          <w:szCs w:val="24"/>
        </w:rPr>
        <w:t>ение и деление с числами 2 и 3.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Работа с текстовыми задачами: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>-</w:t>
      </w:r>
      <w:r w:rsidRPr="0064604B">
        <w:rPr>
          <w:rFonts w:ascii="Times New Roman" w:eastAsiaTheme="minorHAnsi" w:hAnsi="Times New Roman"/>
          <w:sz w:val="24"/>
          <w:szCs w:val="24"/>
        </w:rPr>
        <w:t xml:space="preserve"> решать задачи с величинами: цена, количество, стоимость.</w:t>
      </w:r>
    </w:p>
    <w:p w:rsidR="0064604B" w:rsidRPr="0064604B" w:rsidRDefault="00CA2A12" w:rsidP="00CA2A1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64604B" w:rsidRPr="0064604B">
        <w:rPr>
          <w:rFonts w:ascii="Times New Roman" w:eastAsiaTheme="minorHAnsi" w:hAnsi="Times New Roman"/>
          <w:b/>
          <w:sz w:val="24"/>
          <w:szCs w:val="24"/>
        </w:rPr>
        <w:t>Пространственные отношения. Геометрические фигуры: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64604B">
        <w:rPr>
          <w:rFonts w:ascii="Times New Roman" w:eastAsiaTheme="minorHAnsi" w:hAnsi="Times New Roman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64604B" w:rsidRPr="0064604B" w:rsidRDefault="00CA2A12" w:rsidP="00CA2A1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64604B" w:rsidRPr="0064604B">
        <w:rPr>
          <w:rFonts w:ascii="Times New Roman" w:eastAsiaTheme="minorHAnsi" w:hAnsi="Times New Roman"/>
          <w:b/>
          <w:sz w:val="24"/>
          <w:szCs w:val="24"/>
        </w:rPr>
        <w:t>Геометрические величины: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64604B">
        <w:rPr>
          <w:rFonts w:ascii="Times New Roman" w:eastAsiaTheme="minorHAnsi" w:hAnsi="Times New Roman"/>
          <w:sz w:val="24"/>
          <w:szCs w:val="24"/>
        </w:rPr>
        <w:t>выбирать наиболее подходящие единицы длины в конкретной ситуации;</w:t>
      </w:r>
    </w:p>
    <w:p w:rsidR="0064604B" w:rsidRPr="0064604B" w:rsidRDefault="0064604B" w:rsidP="0064604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вычислять периметр прямоугольника (квадрата).</w:t>
      </w:r>
    </w:p>
    <w:p w:rsidR="0064604B" w:rsidRPr="0064604B" w:rsidRDefault="00CA2A12" w:rsidP="00CA2A1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64604B" w:rsidRPr="0064604B">
        <w:rPr>
          <w:rFonts w:ascii="Times New Roman" w:eastAsiaTheme="minorHAnsi" w:hAnsi="Times New Roman"/>
          <w:b/>
          <w:sz w:val="24"/>
          <w:szCs w:val="24"/>
        </w:rPr>
        <w:t>Работа с информацией:</w:t>
      </w:r>
    </w:p>
    <w:p w:rsidR="00C0411E" w:rsidRPr="00FC7E42" w:rsidRDefault="0064604B" w:rsidP="00FC7E42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4604B">
        <w:rPr>
          <w:rFonts w:ascii="Times New Roman" w:eastAsiaTheme="minorHAnsi" w:hAnsi="Times New Roman"/>
          <w:sz w:val="24"/>
          <w:szCs w:val="24"/>
        </w:rPr>
        <w:t>- самостоятельно оформлять в виде таблицы зависимости между величинами: цена, количество, стоимость - для формирования общих представлений о построении последовательности логических рассуждений.</w:t>
      </w:r>
    </w:p>
    <w:p w:rsidR="0064604B" w:rsidRDefault="0064604B" w:rsidP="0064604B">
      <w:pPr>
        <w:widowControl w:val="0"/>
        <w:suppressAutoHyphens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zh-CN" w:bidi="hi-IN"/>
        </w:rPr>
      </w:pPr>
      <w:r w:rsidRPr="0064604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zh-CN" w:bidi="hi-IN"/>
        </w:rPr>
        <w:lastRenderedPageBreak/>
        <w:t>Планируемые результаты освоения учебного предмета НОО ОВЗ</w:t>
      </w:r>
    </w:p>
    <w:p w:rsidR="00CA2A12" w:rsidRPr="00CA2A12" w:rsidRDefault="00FC7E42" w:rsidP="00FC7E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A2A12" w:rsidRPr="00CA2A12">
        <w:rPr>
          <w:rFonts w:ascii="Times New Roman" w:hAnsi="Times New Roman"/>
          <w:b/>
          <w:sz w:val="24"/>
          <w:szCs w:val="24"/>
        </w:rPr>
        <w:t>бучающийся научится:</w:t>
      </w:r>
    </w:p>
    <w:p w:rsidR="00CA2A12" w:rsidRPr="00CA2A12" w:rsidRDefault="00CA2A12" w:rsidP="00CA2A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Называть</w:t>
      </w:r>
      <w:r w:rsidRPr="00CA2A12">
        <w:rPr>
          <w:rFonts w:ascii="Times New Roman" w:hAnsi="Times New Roman"/>
          <w:sz w:val="24"/>
          <w:szCs w:val="24"/>
        </w:rPr>
        <w:t xml:space="preserve">:- натуральные числа от 20 до 100 в прямом и обратном порядке, следующее 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( предыдущее) число при счете;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число большее или меньшее данного числа в несколько раз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единицы длины, площади;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A12">
        <w:rPr>
          <w:rFonts w:ascii="Times New Roman" w:hAnsi="Times New Roman"/>
          <w:sz w:val="24"/>
          <w:szCs w:val="24"/>
        </w:rPr>
        <w:t>-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 xml:space="preserve">- геометрическую фигуру </w:t>
      </w:r>
      <w:proofErr w:type="gramStart"/>
      <w:r w:rsidRPr="00CA2A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2A12">
        <w:rPr>
          <w:rFonts w:ascii="Times New Roman" w:hAnsi="Times New Roman"/>
          <w:sz w:val="24"/>
          <w:szCs w:val="24"/>
        </w:rPr>
        <w:t>многоугольник, угол, прямоугольник, квадрат, окружность);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Сравнивать: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числа в пределах 100;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 xml:space="preserve">- числа в кратном отношении </w:t>
      </w:r>
      <w:proofErr w:type="gramStart"/>
      <w:r w:rsidRPr="00CA2A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2A12">
        <w:rPr>
          <w:rFonts w:ascii="Times New Roman" w:hAnsi="Times New Roman"/>
          <w:sz w:val="24"/>
          <w:szCs w:val="24"/>
        </w:rPr>
        <w:t>во сколько раз одно число больше или меньше другого);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длины отрезков;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Различать: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A12">
        <w:rPr>
          <w:rFonts w:ascii="Times New Roman" w:hAnsi="Times New Roman"/>
          <w:sz w:val="24"/>
          <w:szCs w:val="24"/>
        </w:rPr>
        <w:t>- отношения «больше в» и «больше на», «меньше в» и «меньше на»;</w:t>
      </w:r>
      <w:proofErr w:type="gramEnd"/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компоненты арифметических действий;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числовое выражение и его значение;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российские монеты, купюры разных достоинств;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прямые и непрямые углы;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периметр прямоугольника;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lastRenderedPageBreak/>
        <w:t>Читать: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числа в пределах 100, записанные цифрами;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записи вида 5. 2=10, 12: 4=3;</w:t>
      </w:r>
    </w:p>
    <w:p w:rsidR="00CA2A12" w:rsidRPr="00CA2A12" w:rsidRDefault="00CA2A12" w:rsidP="00CA2A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результаты табличных случаев умножения однозначных чисел и соответствующих случаев деления;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соотношения между единицами длины: 1м= 100см, 1м= 10дм;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однозначных и двузначных чисел;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числовых выражений;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Моделировать: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десятичный состав двузначного числа;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алгоритмы сложения и вычитания двузначных чисел;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ситуацию, представленную в тексте арифметической задачи, в виде схемы, рисунка;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Распознавать: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 xml:space="preserve">- геометрические фигуры </w:t>
      </w:r>
      <w:proofErr w:type="gramStart"/>
      <w:r w:rsidRPr="00CA2A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2A12">
        <w:rPr>
          <w:rFonts w:ascii="Times New Roman" w:hAnsi="Times New Roman"/>
          <w:sz w:val="24"/>
          <w:szCs w:val="24"/>
        </w:rPr>
        <w:t>многоугольник, прямоугольник, угол);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Упорядочивать: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числа в пределах 100 в порядке увеличения и уменьшения;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числовые выражения (название, как составлено);</w:t>
      </w:r>
    </w:p>
    <w:p w:rsidR="00FC7E42" w:rsidRDefault="00CA2A12" w:rsidP="00FC7E4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многоугольник (название, число углов, сторон, вершин);</w:t>
      </w:r>
    </w:p>
    <w:p w:rsidR="00CA2A12" w:rsidRPr="00CA2A12" w:rsidRDefault="00CA2A12" w:rsidP="00FC7E4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lastRenderedPageBreak/>
        <w:t>Анализировать: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текст учебной задачи с целью поиска алгоритма ее решения;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готовые решения задач с целью выбора верного решения, рационального способа решения;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углы (прямые, непрямые);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числа в пределах 100 (однозначные, двузначные);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тексты несложных арифметических задач;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алгоритм решения составной арифметической задачи;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свою деятельность (находить и исправлять ошибки);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Оценивать: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готовое решение учебной задачи (верно, неверно);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CA2A12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записывать числами двузначные числа;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решать составные арифметические задачи в два действия в различных комбинациях;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вычислять сумму и разность чисел в пределах 100, используя изученные устные и письменные приемы вычислений;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вычислять значения простых и составных числовых выражений;</w:t>
      </w: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вычислять периметр прямоугольника (квадрата);</w:t>
      </w:r>
    </w:p>
    <w:p w:rsidR="00CA2A12" w:rsidRPr="00CA2A12" w:rsidRDefault="00CA2A12" w:rsidP="00FC7E4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CA2A12">
        <w:rPr>
          <w:rFonts w:ascii="Times New Roman" w:hAnsi="Times New Roman"/>
          <w:sz w:val="24"/>
          <w:szCs w:val="24"/>
        </w:rPr>
        <w:t>- выбирать из таблицы необходимую информацию для решения учебной задачи;</w:t>
      </w:r>
      <w:r w:rsidR="00FC7E42">
        <w:rPr>
          <w:rFonts w:ascii="Times New Roman" w:hAnsi="Times New Roman"/>
          <w:sz w:val="24"/>
          <w:szCs w:val="24"/>
        </w:rPr>
        <w:t xml:space="preserve"> </w:t>
      </w:r>
      <w:r w:rsidRPr="00CA2A12">
        <w:rPr>
          <w:rFonts w:ascii="Times New Roman" w:hAnsi="Times New Roman"/>
          <w:sz w:val="24"/>
          <w:szCs w:val="24"/>
        </w:rPr>
        <w:t xml:space="preserve"> заполнять таблицы, имея некоторый банк данных;</w:t>
      </w:r>
    </w:p>
    <w:p w:rsidR="00CA2A12" w:rsidRDefault="00FC7E42" w:rsidP="00FC7E42">
      <w:pPr>
        <w:spacing w:line="240" w:lineRule="auto"/>
        <w:ind w:left="-900" w:firstLine="360"/>
        <w:jc w:val="center"/>
        <w:rPr>
          <w:rFonts w:ascii="Times New Roman" w:hAnsi="Times New Roman"/>
          <w:b/>
          <w:sz w:val="24"/>
          <w:szCs w:val="24"/>
        </w:rPr>
      </w:pPr>
      <w:r w:rsidRPr="00FC7E42">
        <w:rPr>
          <w:rFonts w:ascii="Times New Roman" w:hAnsi="Times New Roman"/>
          <w:b/>
          <w:sz w:val="24"/>
          <w:szCs w:val="24"/>
        </w:rPr>
        <w:lastRenderedPageBreak/>
        <w:t>4. Содержание программы</w:t>
      </w:r>
    </w:p>
    <w:p w:rsidR="00F202AD" w:rsidRPr="00860E1F" w:rsidRDefault="00860E1F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от 1 до 100. Нумерация (19</w:t>
      </w:r>
      <w:r w:rsidRPr="00860E1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Новая счетная единица</w:t>
      </w:r>
      <w:r w:rsidR="00D00995">
        <w:rPr>
          <w:rFonts w:ascii="Times New Roman" w:hAnsi="Times New Roman"/>
          <w:sz w:val="24"/>
          <w:szCs w:val="24"/>
        </w:rPr>
        <w:t xml:space="preserve"> </w:t>
      </w:r>
      <w:r w:rsidRPr="00860E1F">
        <w:rPr>
          <w:rFonts w:ascii="Times New Roman" w:hAnsi="Times New Roman"/>
          <w:sz w:val="24"/>
          <w:szCs w:val="24"/>
        </w:rPr>
        <w:t>- десяток. Счет десятками. Образование и название чисел, их десятичный состав. Запись и чтение чисел. Числа однозначные и двузначные. Порядок следования чисел при счете.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Сравнение чисел.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Единицы длины: сантиметр, дециметр, миллиметр, метр. Соотношение между ними.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 xml:space="preserve">Длина </w:t>
      </w:r>
      <w:proofErr w:type="gramStart"/>
      <w:r w:rsidRPr="00860E1F">
        <w:rPr>
          <w:rFonts w:ascii="Times New Roman" w:hAnsi="Times New Roman"/>
          <w:sz w:val="24"/>
          <w:szCs w:val="24"/>
        </w:rPr>
        <w:t>ломаной</w:t>
      </w:r>
      <w:proofErr w:type="gramEnd"/>
      <w:r w:rsidRPr="00860E1F">
        <w:rPr>
          <w:rFonts w:ascii="Times New Roman" w:hAnsi="Times New Roman"/>
          <w:sz w:val="24"/>
          <w:szCs w:val="24"/>
        </w:rPr>
        <w:t>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Периметр прямоугольника.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Монеты (набор и размен).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Задачи на нахождение неизвестного слагаемого, неизвестного уменьшаемого и вычитаемого.</w:t>
      </w:r>
    </w:p>
    <w:p w:rsidR="00F202AD" w:rsidRDefault="00860E1F" w:rsidP="00F202AD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Решение задач в два действия на сложение и вычитание.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  <w:u w:val="single"/>
        </w:rPr>
        <w:t>Практические работы:</w:t>
      </w:r>
      <w:r w:rsidRPr="00F202AD">
        <w:rPr>
          <w:rFonts w:ascii="Times New Roman" w:eastAsiaTheme="minorHAnsi" w:hAnsi="Times New Roman"/>
          <w:sz w:val="24"/>
          <w:szCs w:val="24"/>
        </w:rPr>
        <w:t xml:space="preserve"> Единицы длины. Построение отрезков заданной длины. Монеты (набор и размен). </w:t>
      </w:r>
    </w:p>
    <w:p w:rsidR="00F202AD" w:rsidRPr="00860E1F" w:rsidRDefault="00860E1F" w:rsidP="00F202AD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 от 1до  100.Сложение и вычитание (75</w:t>
      </w:r>
      <w:r w:rsidRPr="00860E1F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Числовое выражение и его значение.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Порядок действий в выражениях, содержащих два действия (со скобками и без них).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860E1F">
        <w:rPr>
          <w:rFonts w:ascii="Times New Roman" w:hAnsi="Times New Roman"/>
          <w:sz w:val="24"/>
          <w:szCs w:val="24"/>
        </w:rPr>
        <w:t>ств сл</w:t>
      </w:r>
      <w:proofErr w:type="gramEnd"/>
      <w:r w:rsidRPr="00860E1F">
        <w:rPr>
          <w:rFonts w:ascii="Times New Roman" w:hAnsi="Times New Roman"/>
          <w:sz w:val="24"/>
          <w:szCs w:val="24"/>
        </w:rPr>
        <w:t>ожения для рационализации вычислений.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lastRenderedPageBreak/>
        <w:t>Проверка сложения и вычитания.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 xml:space="preserve">Выражения с одной переменной </w:t>
      </w:r>
      <w:proofErr w:type="gramStart"/>
      <w:r w:rsidRPr="00860E1F">
        <w:rPr>
          <w:rFonts w:ascii="Times New Roman" w:hAnsi="Times New Roman"/>
          <w:sz w:val="24"/>
          <w:szCs w:val="24"/>
        </w:rPr>
        <w:t>вида</w:t>
      </w:r>
      <w:proofErr w:type="gramEnd"/>
      <w:r w:rsidRPr="00860E1F">
        <w:rPr>
          <w:rFonts w:ascii="Times New Roman" w:hAnsi="Times New Roman"/>
          <w:sz w:val="24"/>
          <w:szCs w:val="24"/>
        </w:rPr>
        <w:t xml:space="preserve"> а+28, 43-с.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Уравнение. Решение уравнения.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Решение уравнений вида 12+х=12, 25-х=20, х-2=8 способом подбора.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Решение уравнений вида 58-х=27, х-36=23, х+38=70 на основе знания взаимосвязей между компонентами и результатами действий.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Углы прямые и непрямые. Прямоугольник (квадрат). Свойство противоположных сторон прямоугольника.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F202AD" w:rsidRDefault="00860E1F" w:rsidP="00F202AD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Решение задач в 1-2 действия на сложение и вычитание.</w:t>
      </w:r>
    </w:p>
    <w:p w:rsidR="00F202AD" w:rsidRPr="00860E1F" w:rsidRDefault="00F202AD" w:rsidP="00F202AD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  <w:u w:val="single"/>
        </w:rPr>
        <w:t>Практические работы</w:t>
      </w:r>
      <w:r w:rsidRPr="00F202AD">
        <w:rPr>
          <w:rFonts w:ascii="Times New Roman" w:eastAsiaTheme="minorHAnsi" w:hAnsi="Times New Roman"/>
          <w:sz w:val="24"/>
          <w:szCs w:val="24"/>
        </w:rPr>
        <w:t>: Сумма и разность отрезков. Единицы времени, определение времени по часам с точностью до часа, с точностью до минуты. Прямой угол, получение  модели прямого угла; построение прямого угла и прямоугольника на клетчатой бумаге.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Числа от 1 до 100. </w:t>
      </w:r>
      <w:r w:rsidRPr="00860E1F">
        <w:rPr>
          <w:rFonts w:ascii="Times New Roman" w:hAnsi="Times New Roman"/>
          <w:b/>
          <w:sz w:val="24"/>
          <w:szCs w:val="24"/>
        </w:rPr>
        <w:t>Умножение и деление (24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860E1F">
        <w:rPr>
          <w:rFonts w:ascii="Times New Roman" w:hAnsi="Times New Roman"/>
          <w:b/>
          <w:sz w:val="24"/>
          <w:szCs w:val="24"/>
        </w:rPr>
        <w:t>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Конкретный смысл и название действий умножения и деления. Знаки умножения (точка) и деления (две точки).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Название компонентов и результата умножения (деления), их использование при чтении и записи выражений.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Переместительное свойство умножения.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Порядок выполнения действий в выражениях, содержащих два-три действия (со скобками и без них).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Периметр прямоугольника (квадрата).</w:t>
      </w: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Решение задач в одно действие на умножение и деление.</w:t>
      </w:r>
    </w:p>
    <w:p w:rsidR="00F202AD" w:rsidRDefault="00860E1F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Числа от 1до 100. </w:t>
      </w:r>
      <w:r w:rsidRPr="00860E1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абличное умножение и деление (14</w:t>
      </w:r>
      <w:r w:rsidRPr="00860E1F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</w:rPr>
        <w:t xml:space="preserve">Конкретный смысл и названия действий умножения и деления. Знаки умножения  (точка) и деления  (две точки). 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</w:rPr>
        <w:t xml:space="preserve">Названия компонентов и результата умножения (деления), их использование при чтении и записи выражений. 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</w:rPr>
        <w:t xml:space="preserve">Переместительное свойство умножения. 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</w:rPr>
        <w:t xml:space="preserve"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</w:rPr>
        <w:t xml:space="preserve">Порядок выполнения действий в выражениях, содержащих 2 – 3 действия (со скобками и без них). </w:t>
      </w:r>
    </w:p>
    <w:p w:rsidR="00F202AD" w:rsidRP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  <w:sz w:val="24"/>
          <w:szCs w:val="24"/>
        </w:rPr>
        <w:t xml:space="preserve">Периметр прямоугольника (квадрата). Решение задач в одно </w:t>
      </w:r>
      <w:r>
        <w:rPr>
          <w:rFonts w:ascii="Times New Roman" w:eastAsiaTheme="minorHAnsi" w:hAnsi="Times New Roman"/>
          <w:sz w:val="24"/>
          <w:szCs w:val="24"/>
        </w:rPr>
        <w:t>действие на умножение и деление,</w:t>
      </w:r>
      <w:r w:rsidRPr="00F202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60E1F">
        <w:rPr>
          <w:rFonts w:ascii="Times New Roman" w:hAnsi="Times New Roman"/>
          <w:sz w:val="24"/>
          <w:szCs w:val="24"/>
        </w:rPr>
        <w:t>иллюстрировать их</w:t>
      </w:r>
      <w:r>
        <w:rPr>
          <w:rFonts w:ascii="Times New Roman" w:hAnsi="Times New Roman"/>
          <w:sz w:val="24"/>
          <w:szCs w:val="24"/>
        </w:rPr>
        <w:t>.</w:t>
      </w:r>
    </w:p>
    <w:p w:rsidR="00860E1F" w:rsidRPr="00860E1F" w:rsidRDefault="00860E1F" w:rsidP="00F202AD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  <w:r w:rsidRPr="00860E1F">
        <w:rPr>
          <w:rFonts w:ascii="Times New Roman" w:hAnsi="Times New Roman"/>
          <w:sz w:val="24"/>
          <w:szCs w:val="24"/>
        </w:rPr>
        <w:t>Составлять таблицу умножения и деления на 2 и 3.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Итоговое п</w:t>
      </w:r>
      <w:r w:rsidR="00860E1F" w:rsidRPr="00860E1F">
        <w:rPr>
          <w:rFonts w:ascii="Times New Roman" w:hAnsi="Times New Roman"/>
          <w:b/>
          <w:sz w:val="24"/>
          <w:szCs w:val="24"/>
        </w:rPr>
        <w:t>овто</w:t>
      </w:r>
      <w:r w:rsidR="00860E1F">
        <w:rPr>
          <w:rFonts w:ascii="Times New Roman" w:hAnsi="Times New Roman"/>
          <w:b/>
          <w:sz w:val="24"/>
          <w:szCs w:val="24"/>
        </w:rPr>
        <w:t>рение- 4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="00860E1F" w:rsidRPr="00860E1F">
        <w:rPr>
          <w:rFonts w:ascii="Times New Roman" w:hAnsi="Times New Roman"/>
          <w:b/>
          <w:sz w:val="24"/>
          <w:szCs w:val="24"/>
        </w:rPr>
        <w:t xml:space="preserve">. </w:t>
      </w:r>
    </w:p>
    <w:p w:rsid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</w:rPr>
        <w:t xml:space="preserve">Числа от 1 до 100. Нумерация чисел. Сложение, вычитание, умножение, деление в пределах 100: устные и письменные приемы. </w:t>
      </w:r>
    </w:p>
    <w:p w:rsidR="00F202AD" w:rsidRPr="00F202AD" w:rsidRDefault="00F202AD" w:rsidP="00F202AD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  <w:r w:rsidRPr="00F202AD">
        <w:rPr>
          <w:rFonts w:ascii="Times New Roman" w:eastAsiaTheme="minorHAnsi" w:hAnsi="Times New Roman"/>
        </w:rPr>
        <w:t>Решение задач изученных видов.</w:t>
      </w:r>
    </w:p>
    <w:p w:rsidR="00F202AD" w:rsidRPr="00860E1F" w:rsidRDefault="00F202AD" w:rsidP="00860E1F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60E1F" w:rsidRDefault="00860E1F" w:rsidP="00860E1F">
      <w:pPr>
        <w:ind w:left="-90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202AD" w:rsidRPr="00860E1F" w:rsidRDefault="00F202AD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860E1F" w:rsidRDefault="00651B4B" w:rsidP="00651B4B">
      <w:pPr>
        <w:ind w:left="-900" w:firstLine="360"/>
        <w:jc w:val="center"/>
        <w:rPr>
          <w:rFonts w:ascii="Times New Roman" w:hAnsi="Times New Roman"/>
          <w:b/>
          <w:sz w:val="24"/>
          <w:szCs w:val="24"/>
        </w:rPr>
      </w:pPr>
      <w:r w:rsidRPr="00651B4B">
        <w:rPr>
          <w:rFonts w:ascii="Times New Roman" w:hAnsi="Times New Roman"/>
          <w:b/>
          <w:sz w:val="24"/>
          <w:szCs w:val="24"/>
        </w:rPr>
        <w:lastRenderedPageBreak/>
        <w:t>5. Тематическое планирование</w:t>
      </w:r>
    </w:p>
    <w:p w:rsidR="00651B4B" w:rsidRDefault="00651B4B" w:rsidP="00651B4B">
      <w:pPr>
        <w:ind w:left="-900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4"/>
        <w:tblW w:w="14863" w:type="dxa"/>
        <w:tblLook w:val="04A0" w:firstRow="1" w:lastRow="0" w:firstColumn="1" w:lastColumn="0" w:noHBand="0" w:noVBand="1"/>
      </w:tblPr>
      <w:tblGrid>
        <w:gridCol w:w="801"/>
        <w:gridCol w:w="4602"/>
        <w:gridCol w:w="1636"/>
        <w:gridCol w:w="4866"/>
        <w:gridCol w:w="2958"/>
      </w:tblGrid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2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163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6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2" w:type="dxa"/>
          </w:tcPr>
          <w:p w:rsidR="00F56D06" w:rsidRP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06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636" w:type="dxa"/>
          </w:tcPr>
          <w:p w:rsidR="00F56D06" w:rsidRDefault="007B228A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66" w:type="dxa"/>
          </w:tcPr>
          <w:p w:rsidR="00C22957" w:rsidRDefault="00F56D06" w:rsidP="00C22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ВР:</w:t>
            </w:r>
            <w:r w:rsidR="00CE6E35" w:rsidRPr="00CE6E3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Воспитание умения сотрудничать педагога и </w:t>
            </w:r>
            <w:proofErr w:type="gramStart"/>
            <w:r w:rsidR="00CE6E35" w:rsidRPr="00CE6E3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CE6E35" w:rsidRPr="00CE6E3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учебном занятии. Воспитание сознательного отношения к процессу обучения.</w:t>
            </w:r>
          </w:p>
          <w:p w:rsidR="008B5504" w:rsidRPr="008B5504" w:rsidRDefault="00C22957" w:rsidP="00C22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957">
              <w:rPr>
                <w:rFonts w:ascii="Times New Roman" w:eastAsia="Times New Roman" w:hAnsi="Times New Roman"/>
                <w:b/>
                <w:sz w:val="24"/>
                <w:szCs w:val="24"/>
              </w:rPr>
              <w:t>ЦОР: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5504" w:rsidRPr="008B5504">
              <w:rPr>
                <w:rFonts w:ascii="Times New Roman" w:eastAsia="Times New Roman" w:hAnsi="Times New Roman"/>
                <w:sz w:val="24"/>
                <w:szCs w:val="24"/>
              </w:rPr>
              <w:t>Математика в школе - консультационный центр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8B5504" w:rsidRPr="008B550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http://www.school.msu.ru</w:t>
              </w:r>
            </w:hyperlink>
          </w:p>
          <w:p w:rsidR="00CE6E35" w:rsidRDefault="00CE6E35" w:rsidP="00CE6E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2" w:type="dxa"/>
          </w:tcPr>
          <w:p w:rsidR="00F56D06" w:rsidRPr="00F56D06" w:rsidRDefault="00F56D06" w:rsidP="007B22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6D06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63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866" w:type="dxa"/>
          </w:tcPr>
          <w:p w:rsidR="00CE6E35" w:rsidRPr="00CE6E35" w:rsidRDefault="00CE6E35" w:rsidP="00CE6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ВР:</w:t>
            </w:r>
            <w:r w:rsidRPr="00CE6E3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Воспитание через сюжетное содержание текстовых задач.</w:t>
            </w:r>
          </w:p>
          <w:p w:rsidR="00CE6E35" w:rsidRPr="00CE6E35" w:rsidRDefault="00CE6E35" w:rsidP="00CE6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E3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основ гражданской идентичности личности.</w:t>
            </w:r>
          </w:p>
          <w:p w:rsidR="00CE6E35" w:rsidRDefault="008B5504" w:rsidP="00CE6E3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504">
              <w:rPr>
                <w:rFonts w:ascii="Times New Roman" w:eastAsia="Times New Roman" w:hAnsi="Times New Roman"/>
                <w:b/>
                <w:color w:val="00000A"/>
                <w:kern w:val="1"/>
                <w:sz w:val="22"/>
                <w:szCs w:val="24"/>
                <w:lang w:eastAsia="zh-CN" w:bidi="hi-IN"/>
              </w:rPr>
              <w:t xml:space="preserve">ЦОР:  </w:t>
            </w:r>
            <w:r w:rsidRPr="008B5504">
              <w:rPr>
                <w:rFonts w:ascii="Times New Roman" w:eastAsia="Times New Roman" w:hAnsi="Times New Roman"/>
                <w:color w:val="00000A"/>
                <w:kern w:val="1"/>
                <w:sz w:val="22"/>
                <w:szCs w:val="24"/>
                <w:lang w:eastAsia="zh-CN" w:bidi="hi-IN"/>
              </w:rPr>
              <w:t xml:space="preserve">презентация </w:t>
            </w:r>
            <w:hyperlink r:id="rId9" w:history="1">
              <w:r w:rsidRPr="008B5504">
                <w:rPr>
                  <w:rFonts w:ascii="Times New Roman" w:hAnsi="Times New Roman"/>
                  <w:color w:val="0000FF"/>
                  <w:kern w:val="1"/>
                  <w:sz w:val="22"/>
                  <w:szCs w:val="24"/>
                  <w:u w:val="single"/>
                  <w:lang w:eastAsia="zh-CN" w:bidi="hi-IN"/>
                </w:rPr>
                <w:t>https://nsportal.ru/nachalnaya-shkola/matematika/2018/02/03/tsifrovye-obrazovatelnye-resursy</w:t>
              </w:r>
            </w:hyperlink>
          </w:p>
          <w:p w:rsidR="00CE6E35" w:rsidRDefault="00CE6E35" w:rsidP="00CE6E3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56D06" w:rsidRDefault="007F54B6" w:rsidP="00CE6E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E65B05" w:rsidRPr="0039011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https://urok.1sept.ru/articles/556843</w:t>
              </w:r>
            </w:hyperlink>
            <w:r w:rsidR="00E65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5B05" w:rsidRDefault="00E65B05" w:rsidP="00CE6E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2" w:type="dxa"/>
          </w:tcPr>
          <w:p w:rsidR="00F56D06" w:rsidRPr="00F56D06" w:rsidRDefault="00F56D06" w:rsidP="007B22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6D06">
              <w:rPr>
                <w:rFonts w:ascii="Times New Roman" w:eastAsiaTheme="minorHAnsi" w:hAnsi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63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866" w:type="dxa"/>
          </w:tcPr>
          <w:p w:rsidR="008B5504" w:rsidRDefault="008B5504" w:rsidP="00CE6E35">
            <w:pPr>
              <w:rPr>
                <w:rStyle w:val="aff5"/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014602">
              <w:rPr>
                <w:rStyle w:val="aff5"/>
                <w:rFonts w:ascii="Times New Roman" w:hAnsi="Times New Roman"/>
                <w:color w:val="000000"/>
                <w:sz w:val="24"/>
              </w:rPr>
              <w:t>ТР</w:t>
            </w:r>
            <w:proofErr w:type="gramEnd"/>
            <w:r w:rsidRPr="00014602">
              <w:rPr>
                <w:rStyle w:val="aff5"/>
                <w:rFonts w:ascii="Times New Roman" w:hAnsi="Times New Roman"/>
                <w:color w:val="000000"/>
                <w:sz w:val="24"/>
              </w:rPr>
              <w:t>:</w:t>
            </w:r>
            <w:r w:rsidRPr="00014602">
              <w:rPr>
                <w:rStyle w:val="aff5"/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Style w:val="aff5"/>
                <w:rFonts w:ascii="Times New Roman" w:hAnsi="Times New Roman"/>
                <w:b w:val="0"/>
                <w:color w:val="000000"/>
                <w:sz w:val="24"/>
              </w:rPr>
              <w:t xml:space="preserve">Ноутбуки.  </w:t>
            </w:r>
            <w:r w:rsidRPr="00014602">
              <w:rPr>
                <w:rStyle w:val="aff5"/>
                <w:rFonts w:ascii="Times New Roman" w:hAnsi="Times New Roman"/>
                <w:b w:val="0"/>
                <w:color w:val="000000"/>
                <w:sz w:val="24"/>
              </w:rPr>
              <w:t>Презентации к урокам математики для начальной школы.</w:t>
            </w:r>
          </w:p>
          <w:p w:rsidR="008B5504" w:rsidRDefault="008B5504" w:rsidP="00CE6E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784">
              <w:rPr>
                <w:rFonts w:ascii="Times New Roman" w:hAnsi="Times New Roman"/>
                <w:b/>
                <w:sz w:val="24"/>
              </w:rPr>
              <w:t>ЦОР: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основным темам </w:t>
            </w:r>
            <w:r w:rsidRPr="003A5784">
              <w:rPr>
                <w:rFonts w:ascii="Times New Roman" w:hAnsi="Times New Roman"/>
                <w:sz w:val="24"/>
              </w:rPr>
              <w:t xml:space="preserve"> школьной программы.</w:t>
            </w:r>
            <w:r w:rsidRPr="003A5784">
              <w:t xml:space="preserve"> </w:t>
            </w:r>
            <w:hyperlink r:id="rId11" w:history="1">
              <w:r w:rsidRPr="003A5784">
                <w:rPr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http://interneturok.ru</w:t>
              </w:r>
            </w:hyperlink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2" w:type="dxa"/>
          </w:tcPr>
          <w:p w:rsidR="00F56D06" w:rsidRP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06">
              <w:rPr>
                <w:rFonts w:ascii="Times New Roman" w:eastAsiaTheme="minorHAnsi" w:hAnsi="Times New Roman"/>
                <w:b/>
                <w:sz w:val="24"/>
                <w:szCs w:val="24"/>
              </w:rPr>
              <w:t>Умножение и деление. Табличное умножение и деление</w:t>
            </w:r>
          </w:p>
        </w:tc>
        <w:tc>
          <w:tcPr>
            <w:tcW w:w="1636" w:type="dxa"/>
          </w:tcPr>
          <w:p w:rsidR="00F56D06" w:rsidRDefault="007B228A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66" w:type="dxa"/>
          </w:tcPr>
          <w:p w:rsidR="00F56D06" w:rsidRDefault="00CE6E35" w:rsidP="00CE6E3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ВР:</w:t>
            </w:r>
            <w:r w:rsidRPr="005D1D1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Формирование и развития нравственных, трудовых, эстетических, экологических и других качеств </w:t>
            </w:r>
            <w:r w:rsidRPr="005D1D1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личности школьника.</w:t>
            </w:r>
          </w:p>
          <w:p w:rsidR="008B5504" w:rsidRDefault="008B5504" w:rsidP="00CE6E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ЦОР:  </w:t>
            </w:r>
            <w:r w:rsidRPr="003A5784">
              <w:rPr>
                <w:rFonts w:ascii="Times New Roman" w:hAnsi="Times New Roman"/>
                <w:sz w:val="24"/>
              </w:rPr>
              <w:t>«Таблица умножения для детей» для изучения таблицы умножения.</w:t>
            </w:r>
            <w:r w:rsidRPr="003A5784">
              <w:t xml:space="preserve"> </w:t>
            </w:r>
            <w:hyperlink r:id="rId12" w:history="1">
              <w:r w:rsidRPr="003A5784">
                <w:rPr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http://www.mobintech.ru</w:t>
              </w:r>
            </w:hyperlink>
            <w:r>
              <w:t xml:space="preserve"> </w:t>
            </w:r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02" w:type="dxa"/>
          </w:tcPr>
          <w:p w:rsidR="00F56D06" w:rsidRP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06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63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F56D06" w:rsidRDefault="008B5504" w:rsidP="008B5504">
            <w:pPr>
              <w:rPr>
                <w:rFonts w:ascii="Times New Roman" w:hAnsi="Times New Roman"/>
                <w:sz w:val="24"/>
              </w:rPr>
            </w:pPr>
            <w:r w:rsidRPr="008B550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ВР: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8A50AF">
              <w:rPr>
                <w:rFonts w:ascii="Times New Roman" w:hAnsi="Times New Roman"/>
                <w:sz w:val="24"/>
              </w:rPr>
              <w:t>В процессе обучения математике проводится большая работа по выполнению работы над формированием финансовой грамотности.</w:t>
            </w:r>
          </w:p>
          <w:p w:rsidR="00C22957" w:rsidRPr="00C22957" w:rsidRDefault="00C22957" w:rsidP="008B5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2957">
              <w:rPr>
                <w:rFonts w:ascii="Times New Roman" w:hAnsi="Times New Roman"/>
                <w:b/>
                <w:sz w:val="24"/>
              </w:rPr>
              <w:t>ТР</w:t>
            </w:r>
            <w:proofErr w:type="gramEnd"/>
            <w:r w:rsidRPr="00C22957">
              <w:rPr>
                <w:rFonts w:ascii="Times New Roman" w:hAnsi="Times New Roman"/>
                <w:sz w:val="24"/>
              </w:rPr>
              <w:t>:  мультимедийный проектор, ноутбуки</w:t>
            </w:r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D06" w:rsidTr="00F56D06">
        <w:tc>
          <w:tcPr>
            <w:tcW w:w="801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:rsidR="00F56D06" w:rsidRP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0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866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56D06" w:rsidRDefault="00F56D06" w:rsidP="00651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1B4B" w:rsidRPr="00860E1F" w:rsidRDefault="00651B4B" w:rsidP="00651B4B">
      <w:pPr>
        <w:ind w:left="-90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860E1F" w:rsidRPr="00860E1F" w:rsidRDefault="00860E1F" w:rsidP="00860E1F">
      <w:pPr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FC7E42" w:rsidRPr="00CA2A12" w:rsidRDefault="00FC7E42" w:rsidP="00FC7E42">
      <w:pPr>
        <w:spacing w:line="240" w:lineRule="auto"/>
        <w:ind w:left="-900" w:firstLine="360"/>
        <w:rPr>
          <w:rFonts w:ascii="Times New Roman" w:hAnsi="Times New Roman"/>
          <w:b/>
          <w:sz w:val="24"/>
          <w:szCs w:val="24"/>
        </w:rPr>
      </w:pPr>
    </w:p>
    <w:p w:rsidR="00CA2A12" w:rsidRPr="00CA2A12" w:rsidRDefault="00CA2A12" w:rsidP="00CA2A12">
      <w:pPr>
        <w:spacing w:line="240" w:lineRule="auto"/>
        <w:ind w:left="-900" w:firstLine="360"/>
        <w:jc w:val="both"/>
        <w:rPr>
          <w:rFonts w:ascii="Times New Roman" w:hAnsi="Times New Roman"/>
          <w:sz w:val="24"/>
          <w:szCs w:val="24"/>
        </w:rPr>
      </w:pPr>
    </w:p>
    <w:p w:rsidR="0064604B" w:rsidRPr="0064604B" w:rsidRDefault="0064604B" w:rsidP="00CA2A12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 w:bidi="hi-IN"/>
        </w:rPr>
      </w:pPr>
    </w:p>
    <w:p w:rsidR="00C0411E" w:rsidRPr="0064604B" w:rsidRDefault="00C0411E" w:rsidP="00CA2A12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0411E" w:rsidRPr="0064604B" w:rsidRDefault="00C0411E" w:rsidP="00CA2A12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Pr="0064604B" w:rsidRDefault="00C0411E" w:rsidP="0064604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Pr="0064604B" w:rsidRDefault="00C0411E" w:rsidP="0064604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Pr="0064604B" w:rsidRDefault="00C0411E" w:rsidP="0064604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Pr="0064604B" w:rsidRDefault="00C0411E" w:rsidP="0064604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Pr="0064604B" w:rsidRDefault="00C0411E" w:rsidP="0064604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Default="00C0411E" w:rsidP="0064604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56D06" w:rsidRDefault="002B4890" w:rsidP="002B4890">
      <w:pPr>
        <w:spacing w:after="0"/>
        <w:ind w:firstLine="708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>6. Календарно –</w:t>
      </w:r>
      <w:r w:rsidR="00A848A2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  <w:b/>
        </w:rPr>
        <w:t>тематическое  планирование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77"/>
        <w:gridCol w:w="4201"/>
        <w:gridCol w:w="1127"/>
        <w:gridCol w:w="1127"/>
        <w:gridCol w:w="4911"/>
        <w:gridCol w:w="2443"/>
      </w:tblGrid>
      <w:tr w:rsidR="002B4890" w:rsidTr="007B228A">
        <w:tc>
          <w:tcPr>
            <w:tcW w:w="977" w:type="dxa"/>
          </w:tcPr>
          <w:p w:rsidR="002B4890" w:rsidRP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proofErr w:type="gramStart"/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1" w:type="dxa"/>
          </w:tcPr>
          <w:p w:rsidR="002B4890" w:rsidRP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1127" w:type="dxa"/>
          </w:tcPr>
          <w:p w:rsidR="002B4890" w:rsidRP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27" w:type="dxa"/>
          </w:tcPr>
          <w:p w:rsidR="002B4890" w:rsidRP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911" w:type="dxa"/>
          </w:tcPr>
          <w:p w:rsidR="002B4890" w:rsidRPr="002B4890" w:rsidRDefault="002B4890" w:rsidP="002B489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Особенности изучения материала по адаптированной образовательной программе для детей  с ЗПР</w:t>
            </w:r>
          </w:p>
        </w:tc>
        <w:tc>
          <w:tcPr>
            <w:tcW w:w="2443" w:type="dxa"/>
          </w:tcPr>
          <w:p w:rsidR="002B4890" w:rsidRP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B4890" w:rsidTr="007B228A">
        <w:tc>
          <w:tcPr>
            <w:tcW w:w="97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66" w:type="dxa"/>
            <w:gridSpan w:val="4"/>
          </w:tcPr>
          <w:p w:rsidR="002B4890" w:rsidRP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1 четверть</w:t>
            </w:r>
          </w:p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B4890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Нумерация (17 часов)</w:t>
            </w: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в 1 классе. Числа от 1 до 20.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Pr="00077B94" w:rsidRDefault="00077B94" w:rsidP="00077B9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7B94">
              <w:rPr>
                <w:rFonts w:ascii="Times New Roman" w:eastAsiaTheme="minorHAnsi" w:hAnsi="Times New Roman"/>
                <w:sz w:val="24"/>
                <w:szCs w:val="24"/>
              </w:rPr>
              <w:t>Особенностью       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учения по АОП для детей  с  ОВЗ </w:t>
            </w:r>
            <w:r w:rsidRPr="00077B94">
              <w:rPr>
                <w:rFonts w:ascii="Times New Roman" w:eastAsiaTheme="minorHAnsi" w:hAnsi="Times New Roman"/>
                <w:sz w:val="24"/>
                <w:szCs w:val="24"/>
              </w:rPr>
              <w:t xml:space="preserve"> является</w:t>
            </w:r>
            <w:r w:rsidRPr="00077B9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система </w:t>
            </w:r>
            <w:proofErr w:type="gramStart"/>
            <w:r w:rsidRPr="00077B94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оценки достижения планируемых результатов освоения предмета</w:t>
            </w:r>
            <w:proofErr w:type="gramEnd"/>
            <w:r w:rsidRPr="00077B9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20. Повторение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в 1 классе.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Десяток. Счет десятками. Образование, чтение и запись чисел </w:t>
            </w:r>
            <w:r w:rsidRPr="007B228A">
              <w:rPr>
                <w:sz w:val="24"/>
                <w:szCs w:val="24"/>
              </w:rPr>
              <w:t>от 20 до 100.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Счет десятками. Образование, чтение и запись чисел от 11 до 100.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5(5)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Письменная нумерация чисел до 100. Поместное значение цифр в записи числа.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6(6)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Однозначные и двузначные числа.</w:t>
            </w:r>
            <w:r w:rsidRPr="007B228A">
              <w:rPr>
                <w:rFonts w:ascii="Helvetica" w:eastAsia="Times New Roman" w:hAnsi="Helvetica" w:cs="Helvetica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Порядок следования чисел при счете. Сравнение и упорядочивание чисел.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7(7)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Единицы длины: миллиметр. 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Формирование умений сравнивать именованные числа, решать задачи; развивать навыки счета.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8(8)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Входной контроль по теме: «Повторение </w:t>
            </w:r>
            <w:proofErr w:type="gramStart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 в 1 классе».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9(9)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Коррекционная работа по темам, изученным в первом классе. Наименьшее трехзначное число. Сотня.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10(10)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Метр. Таблица единиц длины.</w:t>
            </w:r>
            <w:r w:rsidRPr="007B228A">
              <w:rPr>
                <w:rFonts w:ascii="Helvetica" w:hAnsi="Helvetica" w:cs="Helvetica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r w:rsidRPr="007B228A"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</w:rPr>
              <w:t>Сравнение именованных чисел, преобразование величин.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11(11)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Сложение и вычитание вида 30+5, 35–30, 35–5.</w:t>
            </w:r>
            <w:r w:rsidRPr="007B228A">
              <w:rPr>
                <w:rFonts w:ascii="Helvetica" w:eastAsia="Times New Roman" w:hAnsi="Helvetica" w:cs="Helvetica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Представление двузначного числа в виде суммы разрядных слагаемых.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12(12)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_DdeLink__2681_677776584"/>
            <w:bookmarkEnd w:id="0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Случаи сложения и вычитания, основанные на разрядном  составе слагаемых.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13(13)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Единицы стоимости: рубль, копейка.</w:t>
            </w:r>
            <w:r w:rsidRPr="007B228A">
              <w:rPr>
                <w:rFonts w:ascii="yandex-sans" w:hAnsi="yandex-sans"/>
                <w:color w:val="000000"/>
                <w:sz w:val="24"/>
                <w:szCs w:val="24"/>
              </w:rPr>
              <w:t xml:space="preserve"> Соотношения между ними. </w:t>
            </w: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Закрепление умения преобразовывать величины, решать задачи изученных видов.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14(14)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. Закрепление по теме «Числа от 1 до 100».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15(15)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B228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B228A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научились?»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16(16)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«Нумерация чисел от 1 до 100».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F54B6">
        <w:trPr>
          <w:trHeight w:val="1369"/>
        </w:trPr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17(17)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Коррекционная работа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теме «Нумерация чисел от 1 до 100».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и составление задач, обратных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данной</w:t>
            </w:r>
            <w:proofErr w:type="gramEnd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66" w:type="dxa"/>
            <w:gridSpan w:val="4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Числа от 1 до 100. Сложение и вычитание (75 часов)</w:t>
            </w: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18(1)</w:t>
            </w:r>
          </w:p>
        </w:tc>
        <w:tc>
          <w:tcPr>
            <w:tcW w:w="4201" w:type="dxa"/>
          </w:tcPr>
          <w:p w:rsidR="007F54B6" w:rsidRDefault="007F54B6" w:rsidP="007B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Сумма и разность отрезков. Решение задач на нахождение неизвестного слагаемого.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19(2)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нахождение неизвестного уменьшаемого.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Обучение  записывать условие и вопрос задачи при помощи краткой записи и схематично.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20(3)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Выполнение краткой записи задачи, схематического рисунка.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21(4)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Составление и решение задач, обратных </w:t>
            </w:r>
            <w:proofErr w:type="gramStart"/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данной</w:t>
            </w:r>
            <w:proofErr w:type="gramEnd"/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22(5)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Время. Единицы </w:t>
            </w:r>
            <w:r w:rsidRPr="007B228A">
              <w:rPr>
                <w:sz w:val="24"/>
                <w:szCs w:val="24"/>
              </w:rPr>
              <w:t xml:space="preserve">времени –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час, минута.</w:t>
            </w:r>
            <w:r w:rsidRPr="007B228A">
              <w:rPr>
                <w:sz w:val="24"/>
                <w:szCs w:val="24"/>
              </w:rPr>
              <w:t xml:space="preserve">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Соотношение между ними.  Определение времени по часам с точностью до минуты.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23(6)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Длина </w:t>
            </w:r>
            <w:proofErr w:type="gramStart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ломаной</w:t>
            </w:r>
            <w:proofErr w:type="gramEnd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. Определение соотношения между единицами величин.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24(7)</w:t>
            </w:r>
          </w:p>
        </w:tc>
        <w:tc>
          <w:tcPr>
            <w:tcW w:w="4201" w:type="dxa"/>
          </w:tcPr>
          <w:p w:rsidR="002B4890" w:rsidRPr="007B228A" w:rsidRDefault="0010213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Закрепление по теме «Длина ломаной». </w:t>
            </w:r>
            <w:r w:rsidR="002B4890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в 2 действия на сложение и вычитание.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25(8)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Страничка для </w:t>
            </w:r>
            <w:proofErr w:type="gramStart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B228A">
              <w:rPr>
                <w:rFonts w:ascii="Helvetica" w:hAnsi="Helvetica" w:cs="Helvetica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r w:rsidRPr="007B228A"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26(9)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Порядок действий в выражениях, содержащих 2 действия (со скобками и без них).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bookmarkStart w:id="1" w:name="_GoBack"/>
            <w:bookmarkEnd w:id="1"/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27(10)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выражение и его значение. Установление порядка выполнения действий в числовых выражениях со </w:t>
            </w: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скобками и без скобок.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28(11)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Сравнение числовых выражений. 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29(12)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Периметр многоугольника. Запись и сравнение числовых выражений.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30(13)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Переместительное свойство сложения. Вычисление значения выражений со скобками и без них, сравнение двух выражений.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Pr="007B228A" w:rsidRDefault="002B4890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31(14)</w:t>
            </w:r>
          </w:p>
        </w:tc>
        <w:tc>
          <w:tcPr>
            <w:tcW w:w="4201" w:type="dxa"/>
          </w:tcPr>
          <w:p w:rsidR="002B4890" w:rsidRPr="007B228A" w:rsidRDefault="002B489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Сочетательное свойство сложения. Применение переместительного и сочетательного свой</w:t>
            </w:r>
            <w:proofErr w:type="gramStart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</w:t>
            </w:r>
            <w:r w:rsidR="00A848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</w:t>
            </w:r>
            <w:proofErr w:type="gramEnd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ожения при вычислениях.</w:t>
            </w:r>
            <w:r w:rsidR="00A848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В/м. Контрольная работа за 1 четверть.</w:t>
            </w: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B4890" w:rsidTr="007B228A">
        <w:tc>
          <w:tcPr>
            <w:tcW w:w="977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66" w:type="dxa"/>
            <w:gridSpan w:val="4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443" w:type="dxa"/>
          </w:tcPr>
          <w:p w:rsidR="002B4890" w:rsidRDefault="002B489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32(15)</w:t>
            </w:r>
          </w:p>
        </w:tc>
        <w:tc>
          <w:tcPr>
            <w:tcW w:w="4201" w:type="dxa"/>
          </w:tcPr>
          <w:p w:rsidR="00202998" w:rsidRPr="001953D0" w:rsidRDefault="001953D0" w:rsidP="001953D0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Числовые выражения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запись числовых выражений. Значение числового выражения.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33(16)</w:t>
            </w:r>
          </w:p>
        </w:tc>
        <w:tc>
          <w:tcPr>
            <w:tcW w:w="4201" w:type="dxa"/>
          </w:tcPr>
          <w:p w:rsidR="00202998" w:rsidRPr="007B228A" w:rsidRDefault="001953D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Числовые выражения.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Что узнали. Чему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научились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задач по краткой записи.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34(17)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Проект: «Математика вокруг нас. Узоры </w:t>
            </w:r>
            <w:r w:rsidR="009232E7">
              <w:rPr>
                <w:rFonts w:ascii="Times New Roman" w:hAnsi="Times New Roman"/>
                <w:sz w:val="24"/>
                <w:szCs w:val="24"/>
              </w:rPr>
              <w:t xml:space="preserve">и орнаменты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на посуде».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35(18)</w:t>
            </w:r>
          </w:p>
        </w:tc>
        <w:tc>
          <w:tcPr>
            <w:tcW w:w="4201" w:type="dxa"/>
          </w:tcPr>
          <w:p w:rsidR="00202998" w:rsidRPr="007B228A" w:rsidRDefault="009232E7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Странички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02998" w:rsidRPr="007B228A">
              <w:rPr>
                <w:rFonts w:ascii="Times New Roman" w:eastAsia="Times New Roman" w:hAnsi="Times New Roman"/>
                <w:color w:val="4A4A4A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характера.</w:t>
            </w:r>
            <w:r w:rsidR="009B2956">
              <w:rPr>
                <w:rFonts w:ascii="Times New Roman" w:eastAsia="Times New Roman" w:hAnsi="Times New Roman"/>
                <w:color w:val="4A4A4A"/>
                <w:sz w:val="24"/>
                <w:szCs w:val="24"/>
                <w:shd w:val="clear" w:color="auto" w:fill="FFFFFF"/>
              </w:rPr>
              <w:t xml:space="preserve"> Защита проекта </w:t>
            </w:r>
            <w:r w:rsidR="009B2956" w:rsidRPr="007B228A">
              <w:rPr>
                <w:rFonts w:ascii="Times New Roman" w:hAnsi="Times New Roman"/>
                <w:sz w:val="24"/>
                <w:szCs w:val="24"/>
              </w:rPr>
              <w:t xml:space="preserve">«Математика вокруг нас. Узоры </w:t>
            </w:r>
            <w:r w:rsidR="009B2956">
              <w:rPr>
                <w:rFonts w:ascii="Times New Roman" w:hAnsi="Times New Roman"/>
                <w:sz w:val="24"/>
                <w:szCs w:val="24"/>
              </w:rPr>
              <w:t xml:space="preserve">и орнаменты </w:t>
            </w:r>
            <w:r w:rsidR="009B2956" w:rsidRPr="007B228A">
              <w:rPr>
                <w:rFonts w:ascii="Times New Roman" w:hAnsi="Times New Roman"/>
                <w:sz w:val="24"/>
                <w:szCs w:val="24"/>
              </w:rPr>
              <w:t>на посуде».</w:t>
            </w:r>
            <w:r w:rsidR="009B2956">
              <w:rPr>
                <w:rFonts w:ascii="Times New Roman" w:eastAsia="Times New Roman" w:hAnsi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36(19)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Arial" w:eastAsia="Times New Roman" w:hAnsi="Arial" w:cs="Arial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сложения. Решение задач.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Ч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тение и запись числовых выражений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два действия.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37(20)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Свойства сложения. Решение текстовых задач изученных видов.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38(21)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Подготовка к изучению устных приемов вычислений. </w:t>
            </w:r>
            <w:r w:rsidRPr="007B228A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устно арифметических действий над числами в пределах сотни.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39(22)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Приемы вычислений для случаев вида 36+2, 36+20, 60+18.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40(23)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вычислений для случаев вида  36–2, 36–20.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41(24)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в</w:t>
            </w:r>
            <w:r w:rsidR="00495A9B">
              <w:rPr>
                <w:rFonts w:ascii="Times New Roman" w:eastAsia="Times New Roman" w:hAnsi="Times New Roman"/>
                <w:bCs/>
                <w:sz w:val="24"/>
                <w:szCs w:val="24"/>
              </w:rPr>
              <w:t>ычислений для случаев вида 26+4, 95+5.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42(25)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Приемы вычислений для случаев вида  30–7.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43(26)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 вычислений для случаев вида  60–24.</w:t>
            </w:r>
            <w:r w:rsidR="00495A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Решение задач разными способами.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44(27)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Приемы вычислений для случаев вида  60–24. Решение задач.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45(28)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Решение задач.  Умение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планировать ход решения задачи, составлять и решать задачи, обратные данной.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46(29)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Решение задач. Запись  решения  составных задач с помощью   выражения.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47(30)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Устные приемы  сложения 26+7. Умение решать  выражения удобным способом.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48(31)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Устные приемы  вычислений для случаев вида 35–7.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49(32)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Закрепление изученных приёмов вычислений.</w:t>
            </w:r>
            <w:r w:rsidRPr="007B228A">
              <w:rPr>
                <w:sz w:val="24"/>
                <w:szCs w:val="24"/>
              </w:rPr>
              <w:t xml:space="preserve">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 xml:space="preserve"> Применение приемов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lastRenderedPageBreak/>
              <w:t>сложения и вычитания при устных вычислениях.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50(33)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изученных приёмов вычислений.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51(34)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Страничка для 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B228A">
              <w:rPr>
                <w:rFonts w:ascii="Times New Roman" w:eastAsia="Times New Roman" w:hAnsi="Times New Roman"/>
                <w:color w:val="4A4A4A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52(35)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B228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B228A">
              <w:rPr>
                <w:rFonts w:ascii="Times New Roman" w:hAnsi="Times New Roman"/>
                <w:sz w:val="24"/>
                <w:szCs w:val="24"/>
              </w:rPr>
              <w:t xml:space="preserve">. Что узнали. Чему научились.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53(36)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B228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B228A">
              <w:rPr>
                <w:rFonts w:ascii="Times New Roman" w:hAnsi="Times New Roman"/>
                <w:sz w:val="24"/>
                <w:szCs w:val="24"/>
              </w:rPr>
              <w:t xml:space="preserve">. Что узнали. Чему научились.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54(37)</w:t>
            </w:r>
          </w:p>
        </w:tc>
        <w:tc>
          <w:tcPr>
            <w:tcW w:w="4201" w:type="dxa"/>
          </w:tcPr>
          <w:p w:rsidR="00202998" w:rsidRPr="007B228A" w:rsidRDefault="00A848A2" w:rsidP="007B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В\М. 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«Сложение и вычитание чисел в пределах 100».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55(38)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Коррекционная работа по теме «Сложение и вычитание чисел в пределах 100».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56(39)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Буквенные выражения с одной переменной </w:t>
            </w:r>
            <w:proofErr w:type="gramStart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вида</w:t>
            </w:r>
            <w:proofErr w:type="gramEnd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а+12. Чтение и запись выражений.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57(40)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Буквенные выражения с одной переменной </w:t>
            </w:r>
            <w:proofErr w:type="gramStart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вида</w:t>
            </w:r>
            <w:proofErr w:type="gramEnd"/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 а+12.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Вычисление значения буквенного выражения с одной переменной при заданных значениях буквы.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58(41)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Буквенные выражения с одной переменной </w:t>
            </w:r>
            <w:proofErr w:type="gramStart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вида</w:t>
            </w:r>
            <w:proofErr w:type="gramEnd"/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а+12.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Вычисление значения буквенного выражения с одной переменной при заданных значениях буквы.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59(42)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Уравнение. Решение  уравнений   способом подбора. Выполнение проверки правильности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60(43)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Уравнение. Решение уравнений методом подбора. Выполнение проверки правильности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61(44)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Уравнение. Решение уравнений методом подбора. Выполнение проверки правильности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62(45)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сложения вычитанием.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различных приёмов проверки правильности выполненных вычислений. Внутренний мониторинг.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66" w:type="dxa"/>
            <w:gridSpan w:val="4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63(46)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вычитания сложением.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приёмов проверки правильности выполненных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64(47)</w:t>
            </w:r>
          </w:p>
        </w:tc>
        <w:tc>
          <w:tcPr>
            <w:tcW w:w="4201" w:type="dxa"/>
          </w:tcPr>
          <w:p w:rsidR="00202998" w:rsidRPr="007B228A" w:rsidRDefault="000278CE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по теме «Сложение и вычитание». Решение задач изученных видов.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65(48)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изученных приемов вычислений.</w:t>
            </w:r>
            <w:r w:rsidR="000278CE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уравнений и буквенных выражений.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66(49)</w:t>
            </w:r>
          </w:p>
        </w:tc>
        <w:tc>
          <w:tcPr>
            <w:tcW w:w="4201" w:type="dxa"/>
          </w:tcPr>
          <w:p w:rsidR="00202998" w:rsidRPr="007B228A" w:rsidRDefault="000278CE" w:rsidP="007B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«Сложение и вычитание». 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67(50)</w:t>
            </w:r>
          </w:p>
        </w:tc>
        <w:tc>
          <w:tcPr>
            <w:tcW w:w="4201" w:type="dxa"/>
          </w:tcPr>
          <w:p w:rsidR="00202998" w:rsidRPr="007B228A" w:rsidRDefault="000278CE" w:rsidP="007B22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«Сложение и вычитание».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задач и</w:t>
            </w:r>
            <w:r w:rsidR="00202998" w:rsidRPr="007B228A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уравнений</w:t>
            </w:r>
            <w:r w:rsidR="00202998" w:rsidRPr="007B228A">
              <w:rPr>
                <w:rFonts w:eastAsia="Times New Roman"/>
                <w:sz w:val="24"/>
                <w:szCs w:val="24"/>
              </w:rPr>
              <w:t xml:space="preserve">.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данной</w:t>
            </w:r>
            <w:proofErr w:type="gramEnd"/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68(51)</w:t>
            </w:r>
          </w:p>
        </w:tc>
        <w:tc>
          <w:tcPr>
            <w:tcW w:w="4201" w:type="dxa"/>
          </w:tcPr>
          <w:p w:rsidR="00202998" w:rsidRPr="007B228A" w:rsidRDefault="00F14C43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«Сложение и вычитание». Решение примеров и задач. Повторение геометрического материала. Периметр многоугольника.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69(52)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</w:t>
            </w:r>
            <w:r w:rsidR="00F14C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абота по теме </w:t>
            </w:r>
            <w:r w:rsidR="00F14C4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«Сложение и вычитание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70(53)</w:t>
            </w:r>
          </w:p>
        </w:tc>
        <w:tc>
          <w:tcPr>
            <w:tcW w:w="4201" w:type="dxa"/>
          </w:tcPr>
          <w:p w:rsidR="00202998" w:rsidRPr="007B228A" w:rsidRDefault="00F14C43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контрольной работы, работа над ошибками. </w:t>
            </w:r>
            <w:r w:rsidR="00202998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примеров, задач, уравнений</w:t>
            </w:r>
            <w:r w:rsidR="00202998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71(54)</w:t>
            </w:r>
          </w:p>
        </w:tc>
        <w:tc>
          <w:tcPr>
            <w:tcW w:w="4201" w:type="dxa"/>
          </w:tcPr>
          <w:p w:rsidR="00202998" w:rsidRPr="007B228A" w:rsidRDefault="00F14C43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100. Сложение и вычитание (письменные вычисления). 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>Письменный прием сложения вида 45+23.</w:t>
            </w:r>
            <w:r w:rsidR="00202998" w:rsidRPr="007B2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t>Решение текстовых задач изученных видов.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72(55)</w:t>
            </w:r>
          </w:p>
        </w:tc>
        <w:tc>
          <w:tcPr>
            <w:tcW w:w="4201" w:type="dxa"/>
          </w:tcPr>
          <w:p w:rsidR="00202998" w:rsidRPr="007B228A" w:rsidRDefault="007B2DA0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 прием вычита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ния вида 57–26.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73(56)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Письменное сложение и вычита</w:t>
            </w:r>
            <w:r w:rsidR="007B2DA0">
              <w:rPr>
                <w:rFonts w:ascii="Times New Roman" w:eastAsia="Times New Roman" w:hAnsi="Times New Roman"/>
                <w:sz w:val="24"/>
                <w:szCs w:val="24"/>
              </w:rPr>
              <w:t>ние без перехода через десяток вида 35+24, 59-24.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74(57)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Проверка сложения и вычитания. Решение задач и уравнений изученных видов.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75(58)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Виды углов: прямой, острый, тупой.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76(59)</w:t>
            </w:r>
          </w:p>
        </w:tc>
        <w:tc>
          <w:tcPr>
            <w:tcW w:w="4201" w:type="dxa"/>
          </w:tcPr>
          <w:p w:rsidR="00202998" w:rsidRPr="007B228A" w:rsidRDefault="007B2DA0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Решение текстовых задач в одно и два действия с краткой записью. Решение примеров столбиком.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77(60)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вида 37+48.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78(61)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Письменный прием вычислений вида 37+53. </w:t>
            </w:r>
            <w:r w:rsidR="00DB6B5A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примеров с проверкой. </w:t>
            </w:r>
            <w:r w:rsidRPr="007B2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79(62)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Прямоугольник.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Распознавание и изображение геометрических фигур: угол, многоугольник, прямоугольник,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квадрат. Использование чертёжных инструментов для выполнения построений</w:t>
            </w:r>
            <w:r w:rsidRPr="007B22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80(63)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Свойства противоположных сторон </w:t>
            </w:r>
            <w:r w:rsidR="00163E90">
              <w:rPr>
                <w:rFonts w:ascii="Times New Roman" w:hAnsi="Times New Roman"/>
                <w:sz w:val="24"/>
                <w:szCs w:val="24"/>
              </w:rPr>
              <w:t>прямоугольника. Решение задач и примеров  изученных видов.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81(64)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Письменное сложение двузначных чисел с переходом через десяток </w:t>
            </w: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вида 87+13.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82(65)</w:t>
            </w:r>
          </w:p>
        </w:tc>
        <w:tc>
          <w:tcPr>
            <w:tcW w:w="4201" w:type="dxa"/>
          </w:tcPr>
          <w:p w:rsidR="00202998" w:rsidRPr="007B228A" w:rsidRDefault="00163E90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Закрепление решения примеров вида 64+16. </w:t>
            </w:r>
            <w:r w:rsidR="00202998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Решение текстовых задач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по действиям с пояснением и выражением.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83(66)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Arial" w:eastAsia="Times New Roman" w:hAnsi="Arial" w:cs="Arial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Вычитание вида 40–8.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Проверка правильности выполнения вычислений изученными способами</w:t>
            </w:r>
            <w:r w:rsidRPr="007B22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84(67)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Вычитание вида 50–24.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вычислений изученными способами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85(68)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7B228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B228A">
              <w:rPr>
                <w:sz w:val="24"/>
                <w:szCs w:val="24"/>
              </w:rPr>
              <w:t xml:space="preserve">. </w:t>
            </w:r>
            <w:r w:rsidRPr="007B2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86(69)</w:t>
            </w:r>
          </w:p>
        </w:tc>
        <w:tc>
          <w:tcPr>
            <w:tcW w:w="4201" w:type="dxa"/>
          </w:tcPr>
          <w:p w:rsidR="00202998" w:rsidRPr="007B228A" w:rsidRDefault="004669D7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по теме «Числа от 1 до 100. Сложение и вычитание (письменные вычисления)».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 Что узнали. Чему научились.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87(70)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</w:t>
            </w:r>
            <w:r w:rsidR="004669D7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100.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Письменные приемы сложения и вычитания в пределах 100».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88(71)</w:t>
            </w:r>
          </w:p>
        </w:tc>
        <w:tc>
          <w:tcPr>
            <w:tcW w:w="4201" w:type="dxa"/>
          </w:tcPr>
          <w:p w:rsidR="00202998" w:rsidRPr="007B228A" w:rsidRDefault="004669D7" w:rsidP="007B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работы, к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t xml:space="preserve">оррекционная работа по теме 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lastRenderedPageBreak/>
              <w:t>«Письменные приемы сложения и вычитания в пределах 100».</w:t>
            </w:r>
          </w:p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89(72)</w:t>
            </w:r>
          </w:p>
        </w:tc>
        <w:tc>
          <w:tcPr>
            <w:tcW w:w="4201" w:type="dxa"/>
          </w:tcPr>
          <w:p w:rsidR="009A7989" w:rsidRPr="007B228A" w:rsidRDefault="009A7989" w:rsidP="009A7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по теме </w:t>
            </w:r>
            <w:r w:rsidRPr="007B228A">
              <w:rPr>
                <w:rFonts w:ascii="Times New Roman" w:hAnsi="Times New Roman"/>
                <w:sz w:val="24"/>
                <w:szCs w:val="24"/>
              </w:rPr>
              <w:t>«Письменные приемы сложения и вычитания в пределах 100».</w:t>
            </w:r>
          </w:p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90(73)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Свойство противоположных сторон прямоугольника. Периметр.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и изображение геометрических фигур.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91(74)</w:t>
            </w:r>
          </w:p>
        </w:tc>
        <w:tc>
          <w:tcPr>
            <w:tcW w:w="4201" w:type="dxa"/>
          </w:tcPr>
          <w:p w:rsidR="00202998" w:rsidRPr="007B228A" w:rsidRDefault="00202998" w:rsidP="006760E7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Квадрат. Страничка для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="006760E7">
              <w:rPr>
                <w:rFonts w:ascii="Times New Roman" w:eastAsia="Times New Roman" w:hAnsi="Times New Roman"/>
                <w:sz w:val="24"/>
                <w:szCs w:val="24"/>
              </w:rPr>
              <w:t>. Помогаем друг другу сделать шаг к успеху «Верно? Неверно?».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92(75)</w:t>
            </w:r>
          </w:p>
        </w:tc>
        <w:tc>
          <w:tcPr>
            <w:tcW w:w="4201" w:type="dxa"/>
          </w:tcPr>
          <w:p w:rsidR="00202998" w:rsidRPr="007B228A" w:rsidRDefault="00A848A2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Наши проекты «Оригами». </w:t>
            </w:r>
            <w:r w:rsidR="006760E7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по теме «Числа от 1 до 100. Сложение и вычитание (письменные вычисления)».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5B3725" w:rsidTr="007B228A">
        <w:tc>
          <w:tcPr>
            <w:tcW w:w="977" w:type="dxa"/>
          </w:tcPr>
          <w:p w:rsidR="005B3725" w:rsidRPr="007B228A" w:rsidRDefault="005B3725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5B3725" w:rsidRDefault="005B3725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B3725" w:rsidRDefault="005B3725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5B3725" w:rsidRDefault="005B3725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5B3725" w:rsidRDefault="005B3725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5B3725" w:rsidRDefault="005B3725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66" w:type="dxa"/>
            <w:gridSpan w:val="4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100. Умножение и деление</w:t>
            </w:r>
            <w:r w:rsidR="007B22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7B228A" w:rsidRPr="00F56D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Табличное умножение и деление</w:t>
            </w:r>
            <w:r w:rsidR="007B22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(40 часов)</w:t>
            </w: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5B3725" w:rsidTr="007B228A">
        <w:tc>
          <w:tcPr>
            <w:tcW w:w="977" w:type="dxa"/>
          </w:tcPr>
          <w:p w:rsidR="005B3725" w:rsidRPr="005B3725" w:rsidRDefault="005B3725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725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(1)</w:t>
            </w:r>
          </w:p>
        </w:tc>
        <w:tc>
          <w:tcPr>
            <w:tcW w:w="11366" w:type="dxa"/>
            <w:gridSpan w:val="4"/>
          </w:tcPr>
          <w:p w:rsidR="005B3725" w:rsidRPr="005B3725" w:rsidRDefault="005B3725" w:rsidP="005B37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3725">
              <w:rPr>
                <w:rFonts w:ascii="Times New Roman" w:eastAsia="Times New Roman" w:hAnsi="Times New Roman"/>
                <w:sz w:val="24"/>
                <w:szCs w:val="24"/>
              </w:rPr>
              <w:t>Числа от 1 до 100. Умножение и деление.</w:t>
            </w:r>
            <w:r w:rsidRPr="005B3725">
              <w:rPr>
                <w:rFonts w:ascii="Times New Roman" w:eastAsiaTheme="minorHAnsi" w:hAnsi="Times New Roman"/>
                <w:sz w:val="24"/>
                <w:szCs w:val="24"/>
              </w:rPr>
              <w:t xml:space="preserve"> Табличное умножение и деление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B372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B3725" w:rsidRPr="005B3725" w:rsidRDefault="005B3725" w:rsidP="005B37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7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Конкретный смысл действия умножения. </w:t>
            </w:r>
            <w:r w:rsidRPr="005B372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 действия умножения. Связь умножения со сложением. Замена суммы одинаковых слагаемых произведением. Решение текстовых задач арифметическим способом.</w:t>
            </w:r>
          </w:p>
        </w:tc>
        <w:tc>
          <w:tcPr>
            <w:tcW w:w="2443" w:type="dxa"/>
          </w:tcPr>
          <w:p w:rsidR="005B3725" w:rsidRDefault="005B3725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B5470" w:rsidTr="007B228A">
        <w:tc>
          <w:tcPr>
            <w:tcW w:w="977" w:type="dxa"/>
          </w:tcPr>
          <w:p w:rsidR="001B5470" w:rsidRPr="005B3725" w:rsidRDefault="001B5470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94(2)</w:t>
            </w:r>
          </w:p>
        </w:tc>
        <w:tc>
          <w:tcPr>
            <w:tcW w:w="11366" w:type="dxa"/>
            <w:gridSpan w:val="4"/>
          </w:tcPr>
          <w:p w:rsidR="001B5470" w:rsidRPr="005B3725" w:rsidRDefault="001B5470" w:rsidP="005B37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470">
              <w:rPr>
                <w:rFonts w:ascii="Times New Roman" w:eastAsia="Times New Roman" w:hAnsi="Times New Roman"/>
                <w:sz w:val="24"/>
                <w:szCs w:val="24"/>
              </w:rPr>
              <w:t>Конкретный смысл действия умножения. Связь умножения со сложением. Замена произведения суммой одинаковых слагаемых. Решение текстовых задач арифметическим способом.</w:t>
            </w:r>
          </w:p>
        </w:tc>
        <w:tc>
          <w:tcPr>
            <w:tcW w:w="2443" w:type="dxa"/>
          </w:tcPr>
          <w:p w:rsidR="001B5470" w:rsidRDefault="001B547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B5470" w:rsidTr="007B228A">
        <w:tc>
          <w:tcPr>
            <w:tcW w:w="977" w:type="dxa"/>
          </w:tcPr>
          <w:p w:rsidR="001B5470" w:rsidRDefault="001B5470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95(3)</w:t>
            </w:r>
          </w:p>
        </w:tc>
        <w:tc>
          <w:tcPr>
            <w:tcW w:w="11366" w:type="dxa"/>
            <w:gridSpan w:val="4"/>
          </w:tcPr>
          <w:p w:rsidR="001B5470" w:rsidRPr="001B5470" w:rsidRDefault="001B5470" w:rsidP="005B37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835">
              <w:rPr>
                <w:rFonts w:ascii="Times New Roman" w:hAnsi="Times New Roman"/>
                <w:bCs/>
                <w:sz w:val="24"/>
                <w:szCs w:val="24"/>
              </w:rPr>
              <w:t>Конкретный смысл действия умножения. Связь умножения со сложением.</w:t>
            </w:r>
            <w:r w:rsidR="000370D5">
              <w:rPr>
                <w:rFonts w:ascii="Times New Roman" w:hAnsi="Times New Roman"/>
                <w:bCs/>
                <w:sz w:val="24"/>
                <w:szCs w:val="24"/>
              </w:rPr>
              <w:t xml:space="preserve"> Находим периметр квадрата.</w:t>
            </w:r>
          </w:p>
        </w:tc>
        <w:tc>
          <w:tcPr>
            <w:tcW w:w="2443" w:type="dxa"/>
          </w:tcPr>
          <w:p w:rsidR="001B5470" w:rsidRDefault="001B547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1B5470" w:rsidTr="007B228A">
        <w:tc>
          <w:tcPr>
            <w:tcW w:w="977" w:type="dxa"/>
          </w:tcPr>
          <w:p w:rsidR="001B5470" w:rsidRDefault="001B5470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96(4)</w:t>
            </w:r>
          </w:p>
        </w:tc>
        <w:tc>
          <w:tcPr>
            <w:tcW w:w="11366" w:type="dxa"/>
            <w:gridSpan w:val="4"/>
          </w:tcPr>
          <w:p w:rsidR="001B5470" w:rsidRPr="000A2835" w:rsidRDefault="001B5470" w:rsidP="005B37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5470">
              <w:rPr>
                <w:rFonts w:ascii="Times New Roman" w:hAnsi="Times New Roman"/>
                <w:bCs/>
                <w:sz w:val="24"/>
                <w:szCs w:val="24"/>
              </w:rPr>
              <w:t>Текстовые задачи, раскрывающие смысл действия умножения. Умение записывать краткое условие задачи с использованием схем, видеть различные способы решения одной задачи.</w:t>
            </w:r>
          </w:p>
        </w:tc>
        <w:tc>
          <w:tcPr>
            <w:tcW w:w="2443" w:type="dxa"/>
          </w:tcPr>
          <w:p w:rsidR="001B5470" w:rsidRDefault="001B5470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416E" w:rsidTr="007B228A">
        <w:tc>
          <w:tcPr>
            <w:tcW w:w="977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97(5)</w:t>
            </w:r>
          </w:p>
        </w:tc>
        <w:tc>
          <w:tcPr>
            <w:tcW w:w="11366" w:type="dxa"/>
            <w:gridSpan w:val="4"/>
          </w:tcPr>
          <w:p w:rsidR="00B7416E" w:rsidRPr="001B5470" w:rsidRDefault="00B7416E" w:rsidP="005B37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835">
              <w:rPr>
                <w:rFonts w:ascii="Times New Roman" w:hAnsi="Times New Roman"/>
                <w:bCs/>
                <w:sz w:val="24"/>
                <w:szCs w:val="24"/>
              </w:rPr>
              <w:t>Конкретный смысл действия умножения.</w:t>
            </w:r>
            <w:r w:rsidRPr="000A2835">
              <w:rPr>
                <w:rFonts w:ascii="Times New Roman" w:hAnsi="Times New Roman"/>
                <w:sz w:val="24"/>
                <w:szCs w:val="24"/>
              </w:rPr>
              <w:t xml:space="preserve"> Связь умножения со сложением.</w:t>
            </w:r>
            <w:r w:rsidR="000370D5">
              <w:rPr>
                <w:rFonts w:ascii="Times New Roman" w:hAnsi="Times New Roman"/>
                <w:sz w:val="24"/>
                <w:szCs w:val="24"/>
              </w:rPr>
              <w:t xml:space="preserve"> Вычисление разными способами </w:t>
            </w:r>
            <w:r w:rsidR="000370D5">
              <w:rPr>
                <w:rFonts w:ascii="Times New Roman" w:hAnsi="Times New Roman"/>
                <w:sz w:val="24"/>
                <w:szCs w:val="24"/>
              </w:rPr>
              <w:lastRenderedPageBreak/>
              <w:t>периметра прямоугольника.</w:t>
            </w:r>
          </w:p>
        </w:tc>
        <w:tc>
          <w:tcPr>
            <w:tcW w:w="2443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416E" w:rsidTr="007B228A">
        <w:tc>
          <w:tcPr>
            <w:tcW w:w="977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98(6)</w:t>
            </w:r>
          </w:p>
        </w:tc>
        <w:tc>
          <w:tcPr>
            <w:tcW w:w="11366" w:type="dxa"/>
            <w:gridSpan w:val="4"/>
          </w:tcPr>
          <w:p w:rsidR="00B7416E" w:rsidRPr="000A2835" w:rsidRDefault="00B7416E" w:rsidP="005B37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16E">
              <w:rPr>
                <w:rFonts w:ascii="Times New Roman" w:hAnsi="Times New Roman"/>
                <w:bCs/>
                <w:sz w:val="24"/>
                <w:szCs w:val="24"/>
              </w:rPr>
              <w:t>Приемы умножения единицы и нуля. Замена суммы одинаковых слагаемых произведением и наоборот.  Решение задач с действием умножения.</w:t>
            </w:r>
          </w:p>
        </w:tc>
        <w:tc>
          <w:tcPr>
            <w:tcW w:w="2443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416E" w:rsidTr="007B228A">
        <w:tc>
          <w:tcPr>
            <w:tcW w:w="977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99(7)</w:t>
            </w:r>
          </w:p>
        </w:tc>
        <w:tc>
          <w:tcPr>
            <w:tcW w:w="11366" w:type="dxa"/>
            <w:gridSpan w:val="4"/>
          </w:tcPr>
          <w:p w:rsidR="00B7416E" w:rsidRPr="00B7416E" w:rsidRDefault="00B7416E" w:rsidP="00B74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16E">
              <w:rPr>
                <w:rFonts w:ascii="Times New Roman" w:hAnsi="Times New Roman"/>
                <w:bCs/>
                <w:sz w:val="24"/>
                <w:szCs w:val="24"/>
              </w:rPr>
              <w:t>Названия компонентов и результата умножения. Использование математической терминологии при чтен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ии, </w:t>
            </w:r>
            <w:r w:rsidRPr="00B7416E">
              <w:rPr>
                <w:rFonts w:ascii="Times New Roman" w:hAnsi="Times New Roman"/>
                <w:bCs/>
                <w:sz w:val="24"/>
                <w:szCs w:val="24"/>
              </w:rPr>
              <w:t>записи и выполнении арифметического действия умножения.</w:t>
            </w:r>
          </w:p>
        </w:tc>
        <w:tc>
          <w:tcPr>
            <w:tcW w:w="2443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416E" w:rsidTr="007B228A">
        <w:tc>
          <w:tcPr>
            <w:tcW w:w="977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100(8)</w:t>
            </w:r>
          </w:p>
        </w:tc>
        <w:tc>
          <w:tcPr>
            <w:tcW w:w="11366" w:type="dxa"/>
            <w:gridSpan w:val="4"/>
          </w:tcPr>
          <w:p w:rsidR="00B7416E" w:rsidRPr="00B7416E" w:rsidRDefault="00B7416E" w:rsidP="00B74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16E">
              <w:rPr>
                <w:rFonts w:ascii="Times New Roman" w:hAnsi="Times New Roman"/>
                <w:bCs/>
                <w:sz w:val="24"/>
                <w:szCs w:val="24"/>
              </w:rPr>
              <w:t>Названия компонентов и результата умножения. Решение текстовых задач арифметическим способом.</w:t>
            </w:r>
          </w:p>
        </w:tc>
        <w:tc>
          <w:tcPr>
            <w:tcW w:w="2443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416E" w:rsidTr="007B228A">
        <w:tc>
          <w:tcPr>
            <w:tcW w:w="977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101(9)</w:t>
            </w:r>
          </w:p>
        </w:tc>
        <w:tc>
          <w:tcPr>
            <w:tcW w:w="11366" w:type="dxa"/>
            <w:gridSpan w:val="4"/>
          </w:tcPr>
          <w:p w:rsidR="00B7416E" w:rsidRPr="00B7416E" w:rsidRDefault="00B7416E" w:rsidP="00B741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16E">
              <w:rPr>
                <w:rFonts w:ascii="Times New Roman" w:hAnsi="Times New Roman"/>
                <w:bCs/>
                <w:sz w:val="24"/>
                <w:szCs w:val="24"/>
              </w:rPr>
              <w:t>Переместительное свойство умножения. Внутренний мониторинг.</w:t>
            </w:r>
            <w:r w:rsidR="00F16520">
              <w:rPr>
                <w:rFonts w:ascii="Times New Roman" w:hAnsi="Times New Roman"/>
                <w:bCs/>
                <w:sz w:val="24"/>
                <w:szCs w:val="24"/>
              </w:rPr>
              <w:t xml:space="preserve"> Проверочная работа за 3 четверть.</w:t>
            </w:r>
          </w:p>
        </w:tc>
        <w:tc>
          <w:tcPr>
            <w:tcW w:w="2443" w:type="dxa"/>
          </w:tcPr>
          <w:p w:rsidR="00B7416E" w:rsidRDefault="00B7416E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102(10)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Переместительное свойство умножения.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переместительного свойства умножения при вычислениях.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103(11)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Конкретный смысл действия деления. 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Выполнение действия деления с использованием предметов и рисунков. Чтен</w:t>
            </w:r>
            <w:r w:rsidR="00591299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ие и запись выражений со знаком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(:).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104(12)</w:t>
            </w:r>
          </w:p>
        </w:tc>
        <w:tc>
          <w:tcPr>
            <w:tcW w:w="4201" w:type="dxa"/>
          </w:tcPr>
          <w:p w:rsidR="00202998" w:rsidRPr="00591299" w:rsidRDefault="00202998" w:rsidP="007B22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Конкретный смысл действия деления. </w:t>
            </w:r>
            <w:r w:rsidRPr="007B228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Деление по несколько предметов и на несколько частей.</w:t>
            </w:r>
            <w:r w:rsidR="00591299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Выполнение схематических рисунков.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105(13)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Задачи, раскрывающие смысл действия деления (деление по содержанию).</w:t>
            </w:r>
            <w:r w:rsidR="0059129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106(14)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Задачи, раскрывающие смысл действия деления (деление на равные части).</w:t>
            </w:r>
            <w:r w:rsidR="00C247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91299">
              <w:rPr>
                <w:rFonts w:ascii="Times New Roman" w:eastAsia="Times New Roman" w:hAnsi="Times New Roman"/>
                <w:sz w:val="24"/>
                <w:szCs w:val="24"/>
              </w:rPr>
              <w:t>Выполнение схематического рисунка.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107(15)</w:t>
            </w:r>
          </w:p>
        </w:tc>
        <w:tc>
          <w:tcPr>
            <w:tcW w:w="4201" w:type="dxa"/>
          </w:tcPr>
          <w:p w:rsidR="00202998" w:rsidRPr="007B228A" w:rsidRDefault="00C247C9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Названия</w:t>
            </w:r>
            <w:r w:rsidR="00202998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компонентов и результата деления. 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t>Решение задач на деление по содержанию и на равные части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108(16)</w:t>
            </w:r>
          </w:p>
        </w:tc>
        <w:tc>
          <w:tcPr>
            <w:tcW w:w="4201" w:type="dxa"/>
          </w:tcPr>
          <w:p w:rsidR="00202998" w:rsidRPr="007B228A" w:rsidRDefault="00C247C9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енного</w:t>
            </w:r>
            <w:proofErr w:type="gramEnd"/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.  Что узнали. Чему научились.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примеров и задач изученных видов.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109(17)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</w:t>
            </w:r>
            <w:r w:rsidR="00C247C9">
              <w:rPr>
                <w:rFonts w:ascii="Times New Roman" w:hAnsi="Times New Roman"/>
                <w:bCs/>
                <w:sz w:val="24"/>
                <w:szCs w:val="24"/>
              </w:rPr>
              <w:t>Числа от 1 до 100.</w:t>
            </w: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110(18)</w:t>
            </w:r>
          </w:p>
        </w:tc>
        <w:tc>
          <w:tcPr>
            <w:tcW w:w="4201" w:type="dxa"/>
          </w:tcPr>
          <w:p w:rsidR="00202998" w:rsidRPr="007B228A" w:rsidRDefault="00C247C9" w:rsidP="007B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работы, работа над ошибками. 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Коррекционная работа по теме «Умножение и деление». 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="00202998" w:rsidRPr="007B228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02998" w:rsidRPr="007B2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Выполнение заданий творческого и поискового характера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111(19)</w:t>
            </w:r>
          </w:p>
        </w:tc>
        <w:tc>
          <w:tcPr>
            <w:tcW w:w="4201" w:type="dxa"/>
          </w:tcPr>
          <w:p w:rsidR="00202998" w:rsidRPr="007B228A" w:rsidRDefault="00C247C9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Связь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 между компонентами и результатом умножения. </w:t>
            </w:r>
            <w:r w:rsidR="00202998" w:rsidRPr="007B2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Нахождение неизвестного компонента арифметического действия. Приём деления, основанный на связи между компонентами и результатом умножения.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112(20)</w:t>
            </w:r>
          </w:p>
        </w:tc>
        <w:tc>
          <w:tcPr>
            <w:tcW w:w="4201" w:type="dxa"/>
          </w:tcPr>
          <w:p w:rsidR="00202998" w:rsidRPr="007B228A" w:rsidRDefault="00FA20B3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Связь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 между компонентами и результатом умножения. </w:t>
            </w:r>
            <w:r w:rsidR="00202998" w:rsidRPr="007B228A">
              <w:rPr>
                <w:rFonts w:ascii="Times New Roman" w:hAnsi="Times New Roman"/>
                <w:sz w:val="24"/>
                <w:szCs w:val="24"/>
              </w:rPr>
              <w:t>Закрепление знаний о смысле действий умножения и деления.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113(21)</w:t>
            </w:r>
          </w:p>
        </w:tc>
        <w:tc>
          <w:tcPr>
            <w:tcW w:w="4201" w:type="dxa"/>
          </w:tcPr>
          <w:p w:rsidR="00202998" w:rsidRPr="007B228A" w:rsidRDefault="00202998" w:rsidP="00A31FDC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Задачи с величинами: цена, количество, стоимость. </w:t>
            </w:r>
            <w:r w:rsidR="00A31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Зависимость между величинами.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хода решения задачи.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114(22)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</w:t>
            </w:r>
            <w:r w:rsidR="00A31F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умножение и деление с числом 10.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акрепление навыков устного счёта.</w:t>
            </w:r>
            <w:r w:rsidR="00A31FDC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задач, обратных </w:t>
            </w:r>
            <w:proofErr w:type="gramStart"/>
            <w:r w:rsidR="00A31FDC">
              <w:rPr>
                <w:rFonts w:ascii="Times New Roman" w:eastAsia="Times New Roman" w:hAnsi="Times New Roman"/>
                <w:sz w:val="24"/>
                <w:szCs w:val="24"/>
              </w:rPr>
              <w:t>данной</w:t>
            </w:r>
            <w:proofErr w:type="gramEnd"/>
            <w:r w:rsidR="00A31F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115(23)</w:t>
            </w:r>
          </w:p>
        </w:tc>
        <w:tc>
          <w:tcPr>
            <w:tcW w:w="4201" w:type="dxa"/>
          </w:tcPr>
          <w:p w:rsidR="00202998" w:rsidRPr="007B228A" w:rsidRDefault="00A31FDC" w:rsidP="00A31FDC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и решение задач</w:t>
            </w:r>
            <w:r w:rsidR="00202998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и деление. Составление схематической записи.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116(24)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«Приемы умножения и деления».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117(25)</w:t>
            </w:r>
          </w:p>
        </w:tc>
        <w:tc>
          <w:tcPr>
            <w:tcW w:w="4201" w:type="dxa"/>
          </w:tcPr>
          <w:p w:rsidR="00202998" w:rsidRPr="007B228A" w:rsidRDefault="008351E9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над ошибками. </w:t>
            </w:r>
            <w:r w:rsidR="00202998" w:rsidRPr="007B228A">
              <w:rPr>
                <w:rFonts w:ascii="Times New Roman" w:hAnsi="Times New Roman"/>
                <w:bCs/>
                <w:sz w:val="24"/>
                <w:szCs w:val="24"/>
              </w:rPr>
              <w:t>Коррекционная работа по теме «Приемы умножения и деления». Умножение числа 2 и на 2.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118(26)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 xml:space="preserve">Приемы умножения числа 2 и на 2. </w:t>
            </w:r>
            <w:r w:rsidRPr="007B2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знаний о конкретном смысле умножения при решении примеров. Вычисление значений числовых выражений с изучаемыми действиями.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119(27)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228A">
              <w:rPr>
                <w:rFonts w:ascii="Times New Roman" w:hAnsi="Times New Roman"/>
                <w:bCs/>
                <w:sz w:val="24"/>
                <w:szCs w:val="24"/>
              </w:rPr>
              <w:t>Приемы умножения числа 2 и на 2.</w:t>
            </w:r>
            <w:r w:rsidRPr="007B2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навыков письменных и устных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120(28)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Деление на 2. </w:t>
            </w:r>
            <w:r w:rsidRPr="007B228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Составление таблицы деления на 2, опираясь на таблицу умножения числа 2.</w:t>
            </w:r>
          </w:p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ешение задач делением, использование вычислительных навыков.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121(29)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Деление на 2.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письменных и устных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122(30)</w:t>
            </w:r>
          </w:p>
        </w:tc>
        <w:tc>
          <w:tcPr>
            <w:tcW w:w="4201" w:type="dxa"/>
          </w:tcPr>
          <w:p w:rsidR="00202998" w:rsidRPr="007B228A" w:rsidRDefault="008351E9" w:rsidP="008351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деление. Составление и решение задач, обратных данной.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123(31)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Ст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раничка для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124(32)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узнали. Чему научились</w:t>
            </w:r>
            <w:r w:rsidR="00801D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801DD5"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письменных и устных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125(33)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числа 3 и на 3.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знаний о конкретном смысле умножения при решении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примеров. Вычисление значений числовых выражений с изучаемыми действиями.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126(34)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Умножение числа 3 и на 3.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навыков письменных и устных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127(35)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на 3.</w:t>
            </w:r>
            <w:r w:rsidRPr="007B228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Составление таблицы деления на 3, опираясь на таблицу умножения числа 3.</w:t>
            </w:r>
          </w:p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ешение задач делением, использование вычислительных навыков.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128(36)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на 2 и на 3.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навыков письменных и устных вычислений.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129(37)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на 2 и на 3.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навыков письменных и устных вычислений.</w:t>
            </w:r>
            <w:r w:rsidR="00A6602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задач.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130(38)</w:t>
            </w:r>
          </w:p>
        </w:tc>
        <w:tc>
          <w:tcPr>
            <w:tcW w:w="4201" w:type="dxa"/>
          </w:tcPr>
          <w:p w:rsidR="00202998" w:rsidRPr="007B228A" w:rsidRDefault="00202998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Ст</w:t>
            </w:r>
            <w:r w:rsidR="00BC4F38">
              <w:rPr>
                <w:rFonts w:ascii="Times New Roman" w:eastAsia="Times New Roman" w:hAnsi="Times New Roman"/>
                <w:sz w:val="24"/>
                <w:szCs w:val="24"/>
              </w:rPr>
              <w:t>ранички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B22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Выполнение заданий творческого и поискового характера.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131(39)</w:t>
            </w:r>
          </w:p>
        </w:tc>
        <w:tc>
          <w:tcPr>
            <w:tcW w:w="4201" w:type="dxa"/>
          </w:tcPr>
          <w:p w:rsidR="00202998" w:rsidRPr="007B228A" w:rsidRDefault="00FC270E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П.А.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2998" w:rsidRPr="007B228A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Итоговая контрольная работа по темам года.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02998" w:rsidTr="007B228A">
        <w:tc>
          <w:tcPr>
            <w:tcW w:w="977" w:type="dxa"/>
          </w:tcPr>
          <w:p w:rsidR="00202998" w:rsidRPr="007B228A" w:rsidRDefault="00202998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132(40)</w:t>
            </w:r>
          </w:p>
        </w:tc>
        <w:tc>
          <w:tcPr>
            <w:tcW w:w="4201" w:type="dxa"/>
          </w:tcPr>
          <w:p w:rsidR="00202998" w:rsidRPr="007B228A" w:rsidRDefault="00FC270E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  <w:r w:rsidR="00202998" w:rsidRPr="007B228A">
              <w:rPr>
                <w:rFonts w:ascii="Times New Roman" w:eastAsia="Times New Roman" w:hAnsi="Times New Roman"/>
                <w:sz w:val="24"/>
                <w:szCs w:val="24"/>
              </w:rPr>
              <w:t>Коррекционная работа по темам года. Что узнали. Чему научились.</w:t>
            </w: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202998" w:rsidRDefault="00202998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7B228A" w:rsidTr="007B228A">
        <w:tc>
          <w:tcPr>
            <w:tcW w:w="97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66" w:type="dxa"/>
            <w:gridSpan w:val="4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(4 часа)</w:t>
            </w:r>
          </w:p>
        </w:tc>
        <w:tc>
          <w:tcPr>
            <w:tcW w:w="2443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7B228A" w:rsidTr="007B228A">
        <w:tc>
          <w:tcPr>
            <w:tcW w:w="977" w:type="dxa"/>
          </w:tcPr>
          <w:p w:rsidR="007B228A" w:rsidRPr="007B228A" w:rsidRDefault="007B228A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133(1)</w:t>
            </w:r>
          </w:p>
        </w:tc>
        <w:tc>
          <w:tcPr>
            <w:tcW w:w="4201" w:type="dxa"/>
          </w:tcPr>
          <w:p w:rsidR="007B228A" w:rsidRPr="007B228A" w:rsidRDefault="007B228A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Sylfaen" w:eastAsia="Times New Roman" w:hAnsi="Sylfaen" w:cs="Sylfaen"/>
                <w:sz w:val="24"/>
                <w:szCs w:val="24"/>
              </w:rPr>
              <w:t>Что узнали, чему научились во 2 классе.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Числовые и буквенные выражения. Равенство, неравенство, уравнение.</w:t>
            </w: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7B228A" w:rsidTr="007B228A">
        <w:tc>
          <w:tcPr>
            <w:tcW w:w="977" w:type="dxa"/>
          </w:tcPr>
          <w:p w:rsidR="007B228A" w:rsidRPr="007B228A" w:rsidRDefault="007B228A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134(2)</w:t>
            </w:r>
          </w:p>
        </w:tc>
        <w:tc>
          <w:tcPr>
            <w:tcW w:w="4201" w:type="dxa"/>
          </w:tcPr>
          <w:p w:rsidR="007B228A" w:rsidRPr="007B228A" w:rsidRDefault="007B228A" w:rsidP="007B2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Sylfaen" w:eastAsia="Times New Roman" w:hAnsi="Sylfaen" w:cs="Sylfaen"/>
                <w:sz w:val="24"/>
                <w:szCs w:val="24"/>
              </w:rPr>
              <w:t xml:space="preserve">Что узнали, чему научились во 2 </w:t>
            </w:r>
            <w:r w:rsidRPr="007B228A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классе.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Сложение и вычитание. Свойства сложения.</w:t>
            </w: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7B228A" w:rsidTr="007B228A">
        <w:tc>
          <w:tcPr>
            <w:tcW w:w="977" w:type="dxa"/>
          </w:tcPr>
          <w:p w:rsidR="007B228A" w:rsidRPr="007B228A" w:rsidRDefault="007B228A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135(3)</w:t>
            </w:r>
          </w:p>
        </w:tc>
        <w:tc>
          <w:tcPr>
            <w:tcW w:w="4201" w:type="dxa"/>
          </w:tcPr>
          <w:p w:rsidR="007B228A" w:rsidRPr="007B228A" w:rsidRDefault="007B228A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Sylfaen" w:eastAsia="Times New Roman" w:hAnsi="Sylfaen" w:cs="Sylfaen"/>
                <w:sz w:val="24"/>
                <w:szCs w:val="24"/>
              </w:rPr>
              <w:t>Что узнали, чему научились во 2 классе.</w:t>
            </w:r>
            <w:r w:rsidRPr="007B22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и нахождение значений выражений.</w:t>
            </w: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7B228A" w:rsidTr="007B228A">
        <w:tc>
          <w:tcPr>
            <w:tcW w:w="977" w:type="dxa"/>
          </w:tcPr>
          <w:p w:rsidR="007B228A" w:rsidRPr="007B228A" w:rsidRDefault="007B228A" w:rsidP="007B2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Times New Roman" w:eastAsia="Times New Roman" w:hAnsi="Times New Roman"/>
                <w:sz w:val="24"/>
                <w:szCs w:val="24"/>
              </w:rPr>
              <w:t>136(4)</w:t>
            </w:r>
          </w:p>
        </w:tc>
        <w:tc>
          <w:tcPr>
            <w:tcW w:w="4201" w:type="dxa"/>
          </w:tcPr>
          <w:p w:rsidR="007B228A" w:rsidRPr="007B228A" w:rsidRDefault="007B228A" w:rsidP="007B228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28A">
              <w:rPr>
                <w:rFonts w:ascii="Sylfaen" w:eastAsia="Times New Roman" w:hAnsi="Sylfaen" w:cs="Sylfaen"/>
                <w:sz w:val="24"/>
                <w:szCs w:val="24"/>
              </w:rPr>
              <w:t xml:space="preserve">Что узнали, чему научились во 2 классе. </w:t>
            </w:r>
            <w:r w:rsidRPr="007B22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Единицы длины. Геометрические фигуры. </w:t>
            </w:r>
            <w:r w:rsidRPr="007B228A">
              <w:rPr>
                <w:rFonts w:ascii="Sylfaen" w:eastAsia="Times New Roman" w:hAnsi="Sylfaen" w:cs="Sylfaen"/>
                <w:sz w:val="24"/>
                <w:szCs w:val="24"/>
              </w:rPr>
              <w:t>Промежуточная аттестация.</w:t>
            </w:r>
            <w:r w:rsidR="00B4510C">
              <w:rPr>
                <w:rFonts w:ascii="Sylfaen" w:eastAsia="Times New Roman" w:hAnsi="Sylfaen" w:cs="Sylfae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27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911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43" w:type="dxa"/>
          </w:tcPr>
          <w:p w:rsidR="007B228A" w:rsidRDefault="007B228A" w:rsidP="002B489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2B4890" w:rsidRDefault="002B4890" w:rsidP="002B4890">
      <w:pPr>
        <w:spacing w:after="0"/>
        <w:ind w:firstLine="708"/>
        <w:jc w:val="center"/>
        <w:rPr>
          <w:rFonts w:ascii="Times New Roman" w:eastAsiaTheme="minorHAnsi" w:hAnsi="Times New Roman"/>
          <w:b/>
        </w:rPr>
      </w:pPr>
    </w:p>
    <w:p w:rsidR="00E65B05" w:rsidRDefault="00E65B05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E65B05" w:rsidRDefault="00E65B05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E65B05" w:rsidRDefault="00E65B05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C4F38" w:rsidRDefault="00BC4F38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E65B05" w:rsidRPr="00077B94" w:rsidRDefault="007B228A" w:rsidP="00384C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077B94">
        <w:rPr>
          <w:rFonts w:ascii="Times New Roman" w:eastAsiaTheme="minorHAnsi" w:hAnsi="Times New Roman"/>
          <w:b/>
          <w:sz w:val="24"/>
          <w:szCs w:val="24"/>
        </w:rPr>
        <w:t>7. Приложение</w:t>
      </w:r>
    </w:p>
    <w:p w:rsidR="007B228A" w:rsidRPr="00077B94" w:rsidRDefault="000A7220" w:rsidP="000A7220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077B94">
        <w:rPr>
          <w:rFonts w:ascii="Times New Roman" w:eastAsiaTheme="minorHAnsi" w:hAnsi="Times New Roman"/>
          <w:b/>
          <w:sz w:val="24"/>
          <w:szCs w:val="24"/>
        </w:rPr>
        <w:t>Система достижений планируемых результатов. Критерии оценивания.</w:t>
      </w:r>
    </w:p>
    <w:p w:rsidR="000A7220" w:rsidRPr="00077B94" w:rsidRDefault="000A7220" w:rsidP="000A7220">
      <w:pPr>
        <w:spacing w:after="0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письменных работ и нормы оценивания: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Работа, состоящая из примеров: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«5»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без ошибок.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«4»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–1 грубая и 1–2 негрубые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«3»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2–3 грубые и 1–2 негрубые ошибки или 3 и более негрубых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«2»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4 и более грубых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Работа, состоящая из задач: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«5»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без ошибок.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«4»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1–2 негрубых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«3»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1 грубая и 3–4 негрубые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«2»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– 2 и более грубых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Комбинированная работа (1 задача, примеры и задание другого вида)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"5"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"4"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допущены 1-2 вычислительные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"3"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допущены ошибки в ходе решения задачи при правильном выполнении всех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остальных заданий или допущены 3-4 вычислительные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"2"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допущены ошибки в ходе решения задачи и хотя бы одна вычислительная ошибка или  допущено более 5 вычислительных ошибок при решении задачи и примеров.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Комбинированная работа (2 задачи и примеры)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"5"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"4"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допущены 1-2 вычислительные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Оценка "3"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допущены ошибки в ходе решения одной из задач или  допущены 3-4 вычислительные ошибки.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"2"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допущены ошибки в ходе решения 2-ух задач или  допущена ошибка в ходе решения одной задачи и 4 вычислительные ошибки или допущено в решении.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Математический диктант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"5"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"4"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не выполнена 1/5 часть примеров от их общего числа.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"3"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не выполнена 1/4 часть примеров от их общего числа.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"2"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- не выполнена 1/2 часть примеров от их общего числа.</w:t>
      </w: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"5"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 за 100% правильно выполненных заданий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Оценка "4"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 за 80% правильно выполненных заданий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"3"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 за 60% правильно выполненных заданий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"2"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ставится, если правильно выполнено менее 60% заданий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Характер ошибок.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Грубые ошибки: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1. Вычислительные ошибки в примерах и задачах.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4. Не решенная до конца задача или пример.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Невыполненное задание.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Негрубые ошибки: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1. Нерациональный прием вычислений.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3. Неверно сформулированный ответ задачи.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4. Неправильное списывание данных (чисел, знаков).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A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Недоведение</w:t>
      </w:r>
      <w:proofErr w:type="spellEnd"/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 преобразований.</w:t>
      </w:r>
    </w:p>
    <w:p w:rsidR="000A7220" w:rsidRPr="000A7220" w:rsidRDefault="000A7220" w:rsidP="000A722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 За грамматические ошибки, допущенные в работе, оценка по математике не снижается.    За неряшливо оформленную работу, несоблюдение правил каллиграфии оценка по математике снижается на 1 балл, но не ниже «3».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7B94" w:rsidRDefault="00077B94" w:rsidP="000A7220">
      <w:pPr>
        <w:pStyle w:val="a5"/>
        <w:spacing w:line="360" w:lineRule="auto"/>
      </w:pPr>
    </w:p>
    <w:p w:rsidR="00077B94" w:rsidRDefault="00077B94" w:rsidP="000A7220">
      <w:pPr>
        <w:pStyle w:val="a5"/>
        <w:spacing w:line="360" w:lineRule="auto"/>
      </w:pPr>
    </w:p>
    <w:p w:rsidR="00A848A2" w:rsidRDefault="00A848A2" w:rsidP="000A7220">
      <w:pPr>
        <w:pStyle w:val="a5"/>
        <w:spacing w:line="360" w:lineRule="auto"/>
      </w:pPr>
    </w:p>
    <w:p w:rsidR="000A7220" w:rsidRDefault="000A7220" w:rsidP="000A7220">
      <w:pPr>
        <w:pStyle w:val="a5"/>
        <w:spacing w:line="360" w:lineRule="auto"/>
        <w:rPr>
          <w:b/>
          <w:bCs/>
          <w:u w:val="single"/>
        </w:rPr>
      </w:pPr>
      <w:r w:rsidRPr="000A7220">
        <w:t> </w:t>
      </w:r>
      <w:r w:rsidRPr="000A7220">
        <w:rPr>
          <w:b/>
          <w:bCs/>
          <w:u w:val="single"/>
        </w:rPr>
        <w:t>КРИТЕРИИ И НОРМЫ ОЦЕНКИ ЗНАНИЙ, УМЕНИЙ, НАВЫКОВ  ОБУЧАЮЩИХСЯ С ОВЗ</w:t>
      </w:r>
    </w:p>
    <w:p w:rsidR="000A7220" w:rsidRPr="000A7220" w:rsidRDefault="000A7220" w:rsidP="000A72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и нормы оценки знаний, умений, навыков обучающихся с ЗПР разработаны в соответствии с требованиями ФГОС НОО обучающихся с ЗПР, с учетом индивидуальных возможностей и особых образовательных </w:t>
      </w:r>
      <w:proofErr w:type="gramStart"/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 w:rsidRPr="000A72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ЗПР и ориентированы на выявление и оценку образовательных достижений обучающихся с ЗПР.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i/>
          <w:iCs/>
        </w:rPr>
        <w:t>Особенностями системы оценки являются: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 xml:space="preserve">комплексный подход к оценке результатов образования (оценка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 xml:space="preserve">оценка успешности освоения содержания отдельных учебных предметов на основе </w:t>
      </w:r>
      <w:proofErr w:type="spellStart"/>
      <w:r>
        <w:t>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>оценка динамики образовательных достижений обучающихся;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>сочетание внешней и внутренней оценки как механизма обеспечения качества образования;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lastRenderedPageBreak/>
        <w:t xml:space="preserve">использование персонифицированных процедур итоговой оценки и аттестации обучающихся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 развития системы образования;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>уровневый подход к разработке планируемых результатов, инструментария и представлению их;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A7220" w:rsidRDefault="000A7220" w:rsidP="000A7220">
      <w:pPr>
        <w:pStyle w:val="a5"/>
        <w:numPr>
          <w:ilvl w:val="0"/>
          <w:numId w:val="19"/>
        </w:numPr>
        <w:spacing w:line="360" w:lineRule="auto"/>
      </w:pPr>
      <w: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</w:rPr>
        <w:t>Оценка личностных результатов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i/>
          <w:iCs/>
        </w:rPr>
        <w:t>Объектом оценки личностных результатов</w:t>
      </w:r>
      <w:r>
        <w:t xml:space="preserve"> являются сформированные у учащихся универсальные учебные действия.</w:t>
      </w:r>
    </w:p>
    <w:p w:rsidR="000A7220" w:rsidRDefault="000A7220" w:rsidP="000A7220">
      <w:pPr>
        <w:pStyle w:val="a5"/>
        <w:spacing w:line="360" w:lineRule="auto"/>
      </w:pPr>
      <w:r>
        <w:t xml:space="preserve">Оценка личностных результатов осуществляется, во-первых, в ходе </w:t>
      </w:r>
      <w:r>
        <w:rPr>
          <w:b/>
          <w:bCs/>
          <w:i/>
          <w:iCs/>
        </w:rPr>
        <w:t xml:space="preserve">внешних не </w:t>
      </w:r>
      <w:proofErr w:type="spellStart"/>
      <w:r>
        <w:rPr>
          <w:b/>
          <w:bCs/>
          <w:i/>
          <w:iCs/>
        </w:rPr>
        <w:t>персонифицированны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хмониторинговых</w:t>
      </w:r>
      <w:proofErr w:type="spellEnd"/>
      <w:r>
        <w:rPr>
          <w:b/>
          <w:bCs/>
          <w:i/>
          <w:iCs/>
        </w:rPr>
        <w:t xml:space="preserve"> исследований </w:t>
      </w:r>
      <w:r>
        <w:t xml:space="preserve">специалистами, не работающими в школе и обладающими необходимой компетенцией в сфере психолого-медико-педагогической диагностики развития личности. Вторым методом оценки личностных результатов обучающихся используемым в образовательной программе является оценка </w:t>
      </w:r>
      <w:r>
        <w:rPr>
          <w:b/>
          <w:bCs/>
          <w:i/>
          <w:iCs/>
        </w:rPr>
        <w:t xml:space="preserve">личностного прогресса обучающегося </w:t>
      </w:r>
      <w:r>
        <w:t xml:space="preserve">с помощью </w:t>
      </w:r>
      <w:r>
        <w:rPr>
          <w:i/>
          <w:iCs/>
        </w:rPr>
        <w:t>портфолио</w:t>
      </w:r>
      <w:r>
        <w:t xml:space="preserve">, способствующего формированию у него культуры мышления, логики, умений анализировать, обобщать, систематизировать, классифицировать. </w:t>
      </w:r>
    </w:p>
    <w:p w:rsidR="000A7220" w:rsidRDefault="000A7220" w:rsidP="000A7220">
      <w:pPr>
        <w:pStyle w:val="a5"/>
        <w:spacing w:line="360" w:lineRule="auto"/>
      </w:pPr>
      <w:r>
        <w:t xml:space="preserve">В конце года проводится мониторинг </w:t>
      </w:r>
      <w:proofErr w:type="spellStart"/>
      <w:r>
        <w:t>сформированности</w:t>
      </w:r>
      <w:proofErr w:type="spellEnd"/>
      <w:r>
        <w:t xml:space="preserve"> УУД в урочное и внеурочное время. Промежуточная диагностическая работа включает в себя задания на выявление планируемых результатов.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</w:rPr>
        <w:t xml:space="preserve">Оценка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i/>
          <w:iCs/>
        </w:rPr>
        <w:lastRenderedPageBreak/>
        <w:t xml:space="preserve">Оценка 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 w:rsidR="00077B94">
        <w:rPr>
          <w:b/>
          <w:bCs/>
          <w:i/>
          <w:iCs/>
        </w:rPr>
        <w:t xml:space="preserve">  </w:t>
      </w:r>
      <w: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0A7220" w:rsidRDefault="000A7220" w:rsidP="000A7220">
      <w:pPr>
        <w:pStyle w:val="a5"/>
        <w:numPr>
          <w:ilvl w:val="0"/>
          <w:numId w:val="20"/>
        </w:numPr>
        <w:shd w:val="clear" w:color="auto" w:fill="FFFFFF"/>
        <w:spacing w:line="360" w:lineRule="auto"/>
      </w:pPr>
      <w:proofErr w:type="gramStart"/>
      <w: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0A7220" w:rsidRDefault="000A7220" w:rsidP="000A7220">
      <w:pPr>
        <w:pStyle w:val="a5"/>
        <w:numPr>
          <w:ilvl w:val="0"/>
          <w:numId w:val="20"/>
        </w:numPr>
        <w:shd w:val="clear" w:color="auto" w:fill="FFFFFF"/>
        <w:spacing w:line="360" w:lineRule="auto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A7220" w:rsidRDefault="000A7220" w:rsidP="000A7220">
      <w:pPr>
        <w:pStyle w:val="a5"/>
        <w:numPr>
          <w:ilvl w:val="0"/>
          <w:numId w:val="20"/>
        </w:numPr>
        <w:shd w:val="clear" w:color="auto" w:fill="FFFFFF"/>
        <w:spacing w:line="360" w:lineRule="auto"/>
      </w:pPr>
      <w: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A7220" w:rsidRDefault="000A7220" w:rsidP="000A7220">
      <w:pPr>
        <w:pStyle w:val="a5"/>
        <w:numPr>
          <w:ilvl w:val="0"/>
          <w:numId w:val="20"/>
        </w:numPr>
        <w:shd w:val="clear" w:color="auto" w:fill="FFFFFF"/>
        <w:spacing w:line="360" w:lineRule="auto"/>
      </w:pPr>
      <w: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A7220" w:rsidRDefault="000A7220" w:rsidP="000A7220">
      <w:pPr>
        <w:pStyle w:val="a5"/>
        <w:numPr>
          <w:ilvl w:val="0"/>
          <w:numId w:val="20"/>
        </w:numPr>
        <w:shd w:val="clear" w:color="auto" w:fill="FFFFFF"/>
        <w:spacing w:line="360" w:lineRule="auto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t xml:space="preserve">Основное содержание оценки </w:t>
      </w:r>
      <w:proofErr w:type="spellStart"/>
      <w:r>
        <w:t>метапредметных</w:t>
      </w:r>
      <w:proofErr w:type="spellEnd"/>
      <w:r>
        <w:t xml:space="preserve"> результатов на ступени начального общего образования строится вокруг умения учиться. </w:t>
      </w:r>
    </w:p>
    <w:p w:rsidR="000A7220" w:rsidRDefault="000A7220" w:rsidP="000A7220">
      <w:pPr>
        <w:pStyle w:val="a5"/>
        <w:shd w:val="clear" w:color="auto" w:fill="FFFFFF"/>
        <w:spacing w:line="360" w:lineRule="auto"/>
        <w:jc w:val="center"/>
      </w:pPr>
      <w:r>
        <w:rPr>
          <w:b/>
          <w:bCs/>
        </w:rPr>
        <w:t>Оценка предметных результатов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lastRenderedPageBreak/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ЗПР решать учебно-познавательные и учебно-практические задачи.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начального общего образования, необходимых для продолжения образования.</w:t>
      </w:r>
    </w:p>
    <w:p w:rsidR="000A7220" w:rsidRDefault="000A7220" w:rsidP="000A7220">
      <w:pPr>
        <w:pStyle w:val="a5"/>
        <w:spacing w:line="360" w:lineRule="auto"/>
      </w:pPr>
      <w: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t> </w:t>
      </w:r>
      <w:r>
        <w:rPr>
          <w:i/>
          <w:iCs/>
        </w:rPr>
        <w:t>Во 2 классе используются три вида оценивания: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</w:rPr>
        <w:t xml:space="preserve">Текущее оценивание </w:t>
      </w:r>
      <w:r>
        <w:t xml:space="preserve">- наиболее гибкая проверка результатов обучения. Основная цель оценивания – анализ хода формирования знаний и </w:t>
      </w:r>
      <w:proofErr w:type="gramStart"/>
      <w:r>
        <w:t>умений</w:t>
      </w:r>
      <w:proofErr w:type="gramEnd"/>
      <w:r>
        <w:t xml:space="preserve"> обучающихся на уроках математике. Это позволяет участникам образовательного процесса своевременно отреагировать на недостатки, выявить их причины и принять меры по устранению.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</w:rPr>
        <w:t>Тематическое оценивание</w:t>
      </w:r>
      <w:r>
        <w:t xml:space="preserve"> – проводится с помощью заданий учебника, проверочных и контрольных работ.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</w:rPr>
        <w:t xml:space="preserve">Комплексная работа </w:t>
      </w:r>
      <w:r>
        <w:t xml:space="preserve">позволяет выявить и оценить как уровень </w:t>
      </w:r>
      <w:proofErr w:type="spellStart"/>
      <w:r>
        <w:t>сформированности</w:t>
      </w:r>
      <w:proofErr w:type="spellEnd"/>
      <w:r>
        <w:t xml:space="preserve"> важнейших предметных аспектов обучения, так и компетентность в решении разнообразных проблем.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lastRenderedPageBreak/>
        <w:t xml:space="preserve">Оценка усвоения знаний по математике во 2 классе осуществляется через выполнение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</w:t>
      </w:r>
      <w:proofErr w:type="gramStart"/>
      <w:r>
        <w:t>пятибалльная</w:t>
      </w:r>
      <w:proofErr w:type="gramEnd"/>
      <w:r>
        <w:t xml:space="preserve"> системе.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color w:val="000000"/>
        </w:rPr>
        <w:t>Оценивание устных ответов по математике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color w:val="000000"/>
        </w:rPr>
        <w:t>«5»</w:t>
      </w:r>
      <w:r>
        <w:rPr>
          <w:color w:val="000000"/>
        </w:rPr>
        <w:t> ставится обучающемуся, если он: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б) производит вычисления, правильно обнаруживая при этом знание изученных свойств действий;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в)  умеет самостоятельно решить задачу и объяснить ход решения;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г)  правильно выполняет работы по измерению и черчению;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д) узнает, правильно называет знакомые геометрические фигуры и их элементы;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color w:val="000000"/>
        </w:rPr>
        <w:t>«4» </w:t>
      </w:r>
      <w:r>
        <w:rPr>
          <w:color w:val="000000"/>
        </w:rPr>
        <w:t>ставится обучающемуся в том случае, если ответ его в основном соответствует требованиям, установленным для оценки </w:t>
      </w:r>
      <w:r>
        <w:rPr>
          <w:b/>
          <w:bCs/>
          <w:color w:val="000000"/>
        </w:rPr>
        <w:t>«5», </w:t>
      </w:r>
      <w:r>
        <w:rPr>
          <w:color w:val="000000"/>
        </w:rPr>
        <w:t>но: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а) при ответе допускает отдельные неточности в формулировках или при обосновании выполняемых действий;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б) допускает в отдельных случаях негрубые ошибки;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lastRenderedPageBreak/>
        <w:t>в) при решении задач дает недостаточно точные объяснения хода решения, пояснения результатов выполняемых действий;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г) допускает единичные недочеты при выполнении измерений и черчения.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color w:val="000000"/>
        </w:rPr>
        <w:t>«3» </w:t>
      </w:r>
      <w:r>
        <w:rPr>
          <w:color w:val="000000"/>
        </w:rPr>
        <w:t>ставится обучающемуся, если он: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0A7220" w:rsidRDefault="000A7220" w:rsidP="000A7220">
      <w:pPr>
        <w:pStyle w:val="a5"/>
        <w:spacing w:line="360" w:lineRule="auto"/>
      </w:pPr>
      <w:r>
        <w:rPr>
          <w:color w:val="000000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color w:val="000000"/>
        </w:rPr>
        <w:t>«2» </w:t>
      </w:r>
      <w:r>
        <w:rPr>
          <w:color w:val="000000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proofErr w:type="gramStart"/>
      <w:r>
        <w:rPr>
          <w:color w:val="000000"/>
        </w:rPr>
        <w:t xml:space="preserve">За </w:t>
      </w:r>
      <w:r>
        <w:rPr>
          <w:i/>
          <w:iCs/>
          <w:color w:val="000000"/>
        </w:rPr>
        <w:t xml:space="preserve">комбинированную контрольную работу, </w:t>
      </w:r>
      <w:r>
        <w:rPr>
          <w:color w:val="000000"/>
        </w:rPr>
        <w:t xml:space="preserve">содержащую, например, вычислительные примеры и арифметические задачи, </w:t>
      </w:r>
      <w:r>
        <w:rPr>
          <w:i/>
          <w:iCs/>
          <w:color w:val="000000"/>
        </w:rPr>
        <w:t xml:space="preserve">целесообразно выставлять две отметки: одну - за вычисления, а другую - за решение задач, </w:t>
      </w:r>
      <w:r>
        <w:rPr>
          <w:color w:val="000000"/>
        </w:rPr>
        <w:t>т.к. иначе невозможно получить правильное представление о сформированного конкретного умения или навыка.</w:t>
      </w:r>
      <w:proofErr w:type="gramEnd"/>
      <w:r>
        <w:rPr>
          <w:color w:val="000000"/>
        </w:rPr>
        <w:t xml:space="preserve"> Например,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может безошибочно выполнить все вычисления, но при решении задачи неправильно выбрать арифметическое действие, что свидетельствует о </w:t>
      </w:r>
      <w:proofErr w:type="spellStart"/>
      <w:r>
        <w:rPr>
          <w:color w:val="000000"/>
        </w:rPr>
        <w:t>несформированности</w:t>
      </w:r>
      <w:proofErr w:type="spellEnd"/>
      <w:r>
        <w:rPr>
          <w:color w:val="000000"/>
        </w:rPr>
        <w:t xml:space="preserve"> умения решать арифметическую задачу данного типа.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 xml:space="preserve">При выставлении отметки учитель, оценивая знания, умения 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</w:t>
      </w:r>
      <w:proofErr w:type="gramStart"/>
      <w:r>
        <w:rPr>
          <w:color w:val="000000"/>
        </w:rPr>
        <w:t>проверки</w:t>
      </w:r>
      <w:proofErr w:type="gramEnd"/>
      <w:r>
        <w:rPr>
          <w:color w:val="000000"/>
        </w:rPr>
        <w:t xml:space="preserve"> обучающиеся должны твердо" знать таблицу умножения. В этом случае оценивание отметками "5",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'4", "3" и "2" состояния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навыка целесообразно произвести по такой шкале:</w:t>
      </w:r>
    </w:p>
    <w:p w:rsidR="000A7220" w:rsidRDefault="000A7220" w:rsidP="000A7220">
      <w:pPr>
        <w:pStyle w:val="a5"/>
        <w:numPr>
          <w:ilvl w:val="0"/>
          <w:numId w:val="21"/>
        </w:numPr>
        <w:shd w:val="clear" w:color="auto" w:fill="FFFFFF"/>
        <w:spacing w:line="360" w:lineRule="auto"/>
      </w:pPr>
      <w:r>
        <w:rPr>
          <w:color w:val="000000"/>
        </w:rPr>
        <w:lastRenderedPageBreak/>
        <w:t xml:space="preserve">95-100% всех предложенных примеров </w:t>
      </w:r>
      <w:proofErr w:type="gramStart"/>
      <w:r>
        <w:rPr>
          <w:color w:val="000000"/>
        </w:rPr>
        <w:t>решены</w:t>
      </w:r>
      <w:proofErr w:type="gramEnd"/>
      <w:r>
        <w:rPr>
          <w:color w:val="000000"/>
        </w:rPr>
        <w:t xml:space="preserve"> верно - "5",</w:t>
      </w:r>
    </w:p>
    <w:p w:rsidR="000A7220" w:rsidRDefault="000A7220" w:rsidP="000A7220">
      <w:pPr>
        <w:pStyle w:val="a5"/>
        <w:numPr>
          <w:ilvl w:val="0"/>
          <w:numId w:val="21"/>
        </w:numPr>
        <w:shd w:val="clear" w:color="auto" w:fill="FFFFFF"/>
        <w:spacing w:line="360" w:lineRule="auto"/>
      </w:pPr>
      <w:r>
        <w:rPr>
          <w:color w:val="000000"/>
        </w:rPr>
        <w:t>75-94 % - «4»,</w:t>
      </w:r>
    </w:p>
    <w:p w:rsidR="000A7220" w:rsidRDefault="000A7220" w:rsidP="000A7220">
      <w:pPr>
        <w:pStyle w:val="a5"/>
        <w:numPr>
          <w:ilvl w:val="0"/>
          <w:numId w:val="21"/>
        </w:numPr>
        <w:shd w:val="clear" w:color="auto" w:fill="FFFFFF"/>
        <w:spacing w:line="360" w:lineRule="auto"/>
      </w:pPr>
      <w:r>
        <w:rPr>
          <w:color w:val="000000"/>
        </w:rPr>
        <w:t>40-74 % - «3»,</w:t>
      </w:r>
    </w:p>
    <w:p w:rsidR="000A7220" w:rsidRDefault="000A7220" w:rsidP="000A7220">
      <w:pPr>
        <w:pStyle w:val="a5"/>
        <w:numPr>
          <w:ilvl w:val="0"/>
          <w:numId w:val="21"/>
        </w:numPr>
        <w:shd w:val="clear" w:color="auto" w:fill="FFFFFF"/>
        <w:spacing w:line="360" w:lineRule="auto"/>
      </w:pPr>
      <w:r>
        <w:rPr>
          <w:color w:val="000000"/>
        </w:rPr>
        <w:t>ниже 40% -«2».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 xml:space="preserve">Если работа проводится </w:t>
      </w:r>
      <w:r>
        <w:rPr>
          <w:i/>
          <w:iCs/>
          <w:color w:val="000000"/>
        </w:rPr>
        <w:t xml:space="preserve">на этапе формирования навыка, </w:t>
      </w:r>
      <w:r>
        <w:rPr>
          <w:color w:val="000000"/>
        </w:rPr>
        <w:t>когда навык еще полностью не сформирован, шкала оценок должна быть несколько иной (процент правильных ответов может быть ниже):</w:t>
      </w:r>
    </w:p>
    <w:p w:rsidR="000A7220" w:rsidRDefault="000A7220" w:rsidP="000A7220">
      <w:pPr>
        <w:pStyle w:val="a5"/>
        <w:numPr>
          <w:ilvl w:val="0"/>
          <w:numId w:val="22"/>
        </w:numPr>
        <w:shd w:val="clear" w:color="auto" w:fill="FFFFFF"/>
        <w:spacing w:line="360" w:lineRule="auto"/>
      </w:pPr>
      <w:r>
        <w:rPr>
          <w:color w:val="000000"/>
        </w:rPr>
        <w:t xml:space="preserve">90-100% всех предложенных примеров </w:t>
      </w:r>
      <w:proofErr w:type="gramStart"/>
      <w:r>
        <w:rPr>
          <w:color w:val="000000"/>
        </w:rPr>
        <w:t>решены</w:t>
      </w:r>
      <w:proofErr w:type="gramEnd"/>
      <w:r>
        <w:rPr>
          <w:color w:val="000000"/>
        </w:rPr>
        <w:t xml:space="preserve"> верно-«5»,</w:t>
      </w:r>
    </w:p>
    <w:p w:rsidR="000A7220" w:rsidRDefault="000A7220" w:rsidP="000A7220">
      <w:pPr>
        <w:pStyle w:val="a5"/>
        <w:numPr>
          <w:ilvl w:val="0"/>
          <w:numId w:val="22"/>
        </w:numPr>
        <w:shd w:val="clear" w:color="auto" w:fill="FFFFFF"/>
        <w:spacing w:line="360" w:lineRule="auto"/>
      </w:pPr>
      <w:r>
        <w:rPr>
          <w:color w:val="000000"/>
        </w:rPr>
        <w:t>55-89% правильных ответов-«4»,</w:t>
      </w:r>
    </w:p>
    <w:p w:rsidR="000A7220" w:rsidRDefault="000A7220" w:rsidP="000A7220">
      <w:pPr>
        <w:pStyle w:val="a5"/>
        <w:numPr>
          <w:ilvl w:val="0"/>
          <w:numId w:val="22"/>
        </w:numPr>
        <w:shd w:val="clear" w:color="auto" w:fill="FFFFFF"/>
        <w:spacing w:line="360" w:lineRule="auto"/>
      </w:pPr>
      <w:r>
        <w:rPr>
          <w:color w:val="000000"/>
        </w:rPr>
        <w:t>30-54 % - «3».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 xml:space="preserve">Таким образом, число допущенных ошибок не является решающим при выставлении отметки. Важнейшим показателем считается правильность выполнения задания. </w:t>
      </w:r>
      <w:r>
        <w:rPr>
          <w:i/>
          <w:iCs/>
          <w:color w:val="000000"/>
        </w:rPr>
        <w:t xml:space="preserve">Не следует снижать отметку за неаккуратно выполненные записи </w:t>
      </w:r>
      <w:r>
        <w:rPr>
          <w:color w:val="000000"/>
        </w:rPr>
        <w:t xml:space="preserve">(кроме неаккуратно выполненных геометрических построений - отрезка, многоугольника и пр.), </w:t>
      </w:r>
      <w:r>
        <w:rPr>
          <w:i/>
          <w:iCs/>
          <w:color w:val="000000"/>
        </w:rPr>
        <w:t xml:space="preserve">за грамматические ошибки </w:t>
      </w:r>
      <w:r>
        <w:rPr>
          <w:color w:val="000000"/>
        </w:rPr>
        <w:t xml:space="preserve">и т.п. Эти показатели несущественны при оценивании математической подготовки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так как не отражают ее уровень.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>Умения "рационально" производить вычисления и решать задачи характеризует высокий уровень математического развития обучающегося. Эти умения сложны, формируются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"нерациональное" выполнение вычисления или "нерациональный" способ решения задачи.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lastRenderedPageBreak/>
        <w:t xml:space="preserve">Кроме оценивания контрольной работы отметкой необходимо проводить </w:t>
      </w:r>
      <w:r>
        <w:rPr>
          <w:i/>
          <w:iCs/>
          <w:color w:val="000000"/>
        </w:rPr>
        <w:t xml:space="preserve">качественный анализ ее выполнения учащимися. </w:t>
      </w:r>
      <w:r>
        <w:rPr>
          <w:color w:val="000000"/>
        </w:rPr>
        <w:t>Этот анализ поможет учителю выявить пробелы в знаниях и умениях, спланировать работу над ошибками, ликвидировать неправильные представления учащихся, организовать коррекционную работу.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 xml:space="preserve">Оценивая </w:t>
      </w:r>
      <w:r w:rsidR="000B4394">
        <w:rPr>
          <w:color w:val="000000"/>
        </w:rPr>
        <w:t>контрольные работы во 2</w:t>
      </w:r>
      <w:r>
        <w:rPr>
          <w:color w:val="000000"/>
        </w:rPr>
        <w:t xml:space="preserve"> классах по пятибалльной системе оценок, учитель руководствуется тем, что при проверке выявляется не только осознанность знаний и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навыков, но и умение применять их в ходе решения учебных и практических задач.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color w:val="000000"/>
        </w:rPr>
        <w:t>Проверка письменной работы, содержащей только примеры.</w:t>
      </w:r>
    </w:p>
    <w:p w:rsidR="000A7220" w:rsidRDefault="000A7220" w:rsidP="000A7220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proofErr w:type="gramStart"/>
      <w:r>
        <w:rPr>
          <w:color w:val="000000"/>
        </w:rPr>
        <w:t>При оценке письменной работы, включающей только примеры (при числе вычислительных действий не более 12 примеров и имеющей целью проверку вычислительных навыков учащихся, ставятся следующие отметки:</w:t>
      </w:r>
      <w:proofErr w:type="gramEnd"/>
    </w:p>
    <w:p w:rsidR="000A7220" w:rsidRDefault="000A7220" w:rsidP="000A7220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>оценка "5"</w:t>
      </w:r>
      <w:r>
        <w:rPr>
          <w:color w:val="000000"/>
        </w:rPr>
        <w:t xml:space="preserve"> ставится, если вся работа выполнена безошибочно.</w:t>
      </w:r>
    </w:p>
    <w:p w:rsidR="000A7220" w:rsidRDefault="000A7220" w:rsidP="000A7220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>оценка "4"</w:t>
      </w:r>
      <w:r>
        <w:rPr>
          <w:color w:val="000000"/>
        </w:rPr>
        <w:t xml:space="preserve"> ставится, если в работе допущены 1-2 вычислительные ошибки.</w:t>
      </w:r>
    </w:p>
    <w:p w:rsidR="000A7220" w:rsidRDefault="000A7220" w:rsidP="000A7220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>оценка "3"</w:t>
      </w:r>
      <w:r>
        <w:rPr>
          <w:color w:val="000000"/>
        </w:rPr>
        <w:t xml:space="preserve"> ставится, если в работе допущены 3-5 вычислительных ошибок.</w:t>
      </w:r>
    </w:p>
    <w:p w:rsidR="000A7220" w:rsidRDefault="000A7220" w:rsidP="000A7220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 xml:space="preserve">оценка "2 </w:t>
      </w:r>
      <w:r>
        <w:rPr>
          <w:color w:val="000000"/>
        </w:rPr>
        <w:t xml:space="preserve">"ставится, если в работе </w:t>
      </w:r>
      <w:proofErr w:type="gramStart"/>
      <w:r>
        <w:rPr>
          <w:color w:val="000000"/>
        </w:rPr>
        <w:t>допущены</w:t>
      </w:r>
      <w:proofErr w:type="gramEnd"/>
      <w:r>
        <w:rPr>
          <w:color w:val="000000"/>
        </w:rPr>
        <w:t xml:space="preserve"> более 5 вычислительных ошибок.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i/>
          <w:iCs/>
          <w:color w:val="000000"/>
        </w:rPr>
        <w:t xml:space="preserve">Примечание: </w:t>
      </w:r>
      <w:r>
        <w:rPr>
          <w:color w:val="000000"/>
        </w:rPr>
        <w:t>за исправления, сделанные обучающимся самостоятельно, при проверке оценка не снижается.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color w:val="000000"/>
        </w:rPr>
        <w:t>Проверка письменной работы, содержащей только задачи.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>При оценке письменной работы, состоящей только из задач (2-х или 3-х задач) и имеющей целью проверку умений решать задачи, ставятся следующие отметки: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color w:val="000000"/>
        </w:rPr>
        <w:t xml:space="preserve">Оценка "5" </w:t>
      </w:r>
      <w:r>
        <w:rPr>
          <w:color w:val="000000"/>
        </w:rPr>
        <w:t>ставится, если все задачи выполнены без ошибок.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color w:val="000000"/>
        </w:rPr>
        <w:lastRenderedPageBreak/>
        <w:t xml:space="preserve">Оценка "4" </w:t>
      </w:r>
      <w:r>
        <w:rPr>
          <w:color w:val="000000"/>
        </w:rPr>
        <w:t xml:space="preserve">ставится, если нет ошибок в ходе решения задачи, но допущены 1-2 вычислительные ошибки. 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color w:val="000000"/>
        </w:rPr>
        <w:t>Оценка "3"</w:t>
      </w:r>
      <w:r>
        <w:rPr>
          <w:color w:val="000000"/>
        </w:rPr>
        <w:t xml:space="preserve"> ставится, если:</w:t>
      </w:r>
    </w:p>
    <w:p w:rsidR="000A7220" w:rsidRDefault="000A7220" w:rsidP="000A7220">
      <w:pPr>
        <w:pStyle w:val="a5"/>
        <w:numPr>
          <w:ilvl w:val="0"/>
          <w:numId w:val="24"/>
        </w:numPr>
        <w:shd w:val="clear" w:color="auto" w:fill="FFFFFF"/>
        <w:spacing w:line="360" w:lineRule="auto"/>
      </w:pPr>
      <w:r>
        <w:rPr>
          <w:color w:val="000000"/>
        </w:rPr>
        <w:t>допущена одна ошибка в ходе решения задачи и 1-2 вычислительные ошибки;</w:t>
      </w:r>
    </w:p>
    <w:p w:rsidR="000A7220" w:rsidRDefault="000A7220" w:rsidP="000A7220">
      <w:pPr>
        <w:pStyle w:val="a5"/>
        <w:numPr>
          <w:ilvl w:val="0"/>
          <w:numId w:val="24"/>
        </w:numPr>
        <w:shd w:val="clear" w:color="auto" w:fill="FFFFFF"/>
        <w:spacing w:line="360" w:lineRule="auto"/>
      </w:pPr>
      <w:r>
        <w:rPr>
          <w:color w:val="000000"/>
        </w:rPr>
        <w:t>вычислительных ошибок нет, но не решена 1 задача.</w:t>
      </w:r>
    </w:p>
    <w:p w:rsidR="000A7220" w:rsidRDefault="000A7220" w:rsidP="000A7220">
      <w:pPr>
        <w:pStyle w:val="a5"/>
        <w:numPr>
          <w:ilvl w:val="0"/>
          <w:numId w:val="24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 xml:space="preserve">Оценка "2" </w:t>
      </w:r>
      <w:r>
        <w:rPr>
          <w:color w:val="000000"/>
        </w:rPr>
        <w:t xml:space="preserve">ставится, если: </w:t>
      </w:r>
    </w:p>
    <w:p w:rsidR="000A7220" w:rsidRDefault="000A7220" w:rsidP="000A7220">
      <w:pPr>
        <w:pStyle w:val="a5"/>
        <w:numPr>
          <w:ilvl w:val="0"/>
          <w:numId w:val="24"/>
        </w:numPr>
        <w:shd w:val="clear" w:color="auto" w:fill="FFFFFF"/>
        <w:spacing w:line="360" w:lineRule="auto"/>
      </w:pPr>
      <w:r>
        <w:rPr>
          <w:color w:val="000000"/>
        </w:rPr>
        <w:t>допущены ошибки в ходе решения всех задач;</w:t>
      </w:r>
    </w:p>
    <w:p w:rsidR="000A7220" w:rsidRDefault="000A7220" w:rsidP="000A7220">
      <w:pPr>
        <w:pStyle w:val="a5"/>
        <w:numPr>
          <w:ilvl w:val="0"/>
          <w:numId w:val="24"/>
        </w:numPr>
        <w:shd w:val="clear" w:color="auto" w:fill="FFFFFF"/>
        <w:spacing w:line="360" w:lineRule="auto"/>
      </w:pPr>
      <w:r>
        <w:rPr>
          <w:color w:val="000000"/>
        </w:rPr>
        <w:t>допущены ошибки (две и более) в ходе решения задач и более 2-х вычислительных ошибок в других задачах.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b/>
          <w:bCs/>
          <w:color w:val="000000"/>
        </w:rPr>
        <w:t>Оценка математического диктанта.</w:t>
      </w:r>
    </w:p>
    <w:p w:rsidR="000A7220" w:rsidRDefault="000A7220" w:rsidP="000A7220">
      <w:pPr>
        <w:pStyle w:val="a5"/>
        <w:shd w:val="clear" w:color="auto" w:fill="FFFFFF"/>
        <w:spacing w:line="360" w:lineRule="auto"/>
      </w:pPr>
      <w:r>
        <w:rPr>
          <w:color w:val="000000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0A7220" w:rsidRDefault="000A7220" w:rsidP="000A7220">
      <w:pPr>
        <w:pStyle w:val="a5"/>
        <w:numPr>
          <w:ilvl w:val="0"/>
          <w:numId w:val="25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>Оценка «5»</w:t>
      </w:r>
      <w:r>
        <w:rPr>
          <w:color w:val="000000"/>
        </w:rPr>
        <w:t xml:space="preserve"> ставится, если вся работа выполнена безошибочно.</w:t>
      </w:r>
    </w:p>
    <w:p w:rsidR="000A7220" w:rsidRDefault="000A7220" w:rsidP="000A7220">
      <w:pPr>
        <w:pStyle w:val="a5"/>
        <w:numPr>
          <w:ilvl w:val="0"/>
          <w:numId w:val="26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>Оценка «4»</w:t>
      </w:r>
      <w:r>
        <w:rPr>
          <w:color w:val="000000"/>
        </w:rPr>
        <w:t xml:space="preserve"> ставится, если неверно выполнена 1/5 часть примеров от их общего числа.</w:t>
      </w:r>
    </w:p>
    <w:p w:rsidR="000A7220" w:rsidRDefault="000A7220" w:rsidP="000A7220">
      <w:pPr>
        <w:pStyle w:val="a5"/>
        <w:numPr>
          <w:ilvl w:val="0"/>
          <w:numId w:val="26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 xml:space="preserve">Оценка «3» </w:t>
      </w:r>
      <w:r>
        <w:rPr>
          <w:color w:val="000000"/>
        </w:rPr>
        <w:t>ставится, если неверно выполнена 1/3 часть примеров от их общего числа.</w:t>
      </w:r>
    </w:p>
    <w:p w:rsidR="000A7220" w:rsidRDefault="000A7220" w:rsidP="000A7220">
      <w:pPr>
        <w:pStyle w:val="a5"/>
        <w:numPr>
          <w:ilvl w:val="0"/>
          <w:numId w:val="26"/>
        </w:numPr>
        <w:shd w:val="clear" w:color="auto" w:fill="FFFFFF"/>
        <w:spacing w:line="360" w:lineRule="auto"/>
      </w:pPr>
      <w:r>
        <w:rPr>
          <w:b/>
          <w:bCs/>
          <w:color w:val="000000"/>
        </w:rPr>
        <w:t xml:space="preserve">Оценка «2» </w:t>
      </w:r>
      <w:r>
        <w:rPr>
          <w:color w:val="000000"/>
        </w:rPr>
        <w:t>ставится, если неверно выполнена 1/2 часть примеров от их общего числа.</w:t>
      </w:r>
    </w:p>
    <w:p w:rsidR="000A7220" w:rsidRDefault="000A7220" w:rsidP="000A7220">
      <w:pPr>
        <w:pStyle w:val="a5"/>
        <w:spacing w:line="360" w:lineRule="auto"/>
      </w:pPr>
      <w:r>
        <w:rPr>
          <w:b/>
          <w:bCs/>
          <w:i/>
          <w:iCs/>
          <w:color w:val="000000"/>
        </w:rPr>
        <w:t xml:space="preserve">Грубой ошибкой </w:t>
      </w:r>
      <w:r>
        <w:rPr>
          <w:color w:val="000000"/>
        </w:rPr>
        <w:t>следует считать:</w:t>
      </w:r>
    </w:p>
    <w:p w:rsidR="000A7220" w:rsidRDefault="000A7220" w:rsidP="000A7220">
      <w:pPr>
        <w:pStyle w:val="a5"/>
        <w:numPr>
          <w:ilvl w:val="0"/>
          <w:numId w:val="27"/>
        </w:numPr>
        <w:spacing w:line="360" w:lineRule="auto"/>
      </w:pPr>
      <w:r>
        <w:rPr>
          <w:color w:val="000000"/>
        </w:rPr>
        <w:t>неверное выполнение вычислений;</w:t>
      </w:r>
    </w:p>
    <w:p w:rsidR="000A7220" w:rsidRDefault="000A7220" w:rsidP="000A7220">
      <w:pPr>
        <w:pStyle w:val="a5"/>
        <w:numPr>
          <w:ilvl w:val="0"/>
          <w:numId w:val="27"/>
        </w:numPr>
        <w:spacing w:line="360" w:lineRule="auto"/>
      </w:pPr>
      <w:r>
        <w:rPr>
          <w:color w:val="000000"/>
        </w:rPr>
        <w:t>неправильное решение задач (пропуск действий, невыполнение вычислений, неправильный ход решения задач, неправильное пояснение или постановка вопроса к действию);</w:t>
      </w:r>
    </w:p>
    <w:p w:rsidR="000A7220" w:rsidRDefault="000A7220" w:rsidP="000A7220">
      <w:pPr>
        <w:pStyle w:val="a5"/>
        <w:numPr>
          <w:ilvl w:val="0"/>
          <w:numId w:val="27"/>
        </w:numPr>
        <w:spacing w:line="360" w:lineRule="auto"/>
      </w:pPr>
      <w:r>
        <w:rPr>
          <w:color w:val="000000"/>
        </w:rPr>
        <w:lastRenderedPageBreak/>
        <w:t>неправильное решение уравнения и неравенства;</w:t>
      </w:r>
    </w:p>
    <w:p w:rsidR="000A7220" w:rsidRDefault="000A7220" w:rsidP="000A7220">
      <w:pPr>
        <w:pStyle w:val="a5"/>
        <w:numPr>
          <w:ilvl w:val="0"/>
          <w:numId w:val="27"/>
        </w:numPr>
        <w:spacing w:line="360" w:lineRule="auto"/>
      </w:pPr>
      <w:r>
        <w:rPr>
          <w:color w:val="000000"/>
        </w:rPr>
        <w:t>неправильное определение порядка действий в числовом выражении со скобками или без скобок.</w:t>
      </w:r>
    </w:p>
    <w:p w:rsidR="000A7220" w:rsidRPr="000A7220" w:rsidRDefault="000A7220" w:rsidP="000A7220">
      <w:pPr>
        <w:pStyle w:val="a5"/>
        <w:spacing w:line="360" w:lineRule="auto"/>
        <w:rPr>
          <w:u w:val="single"/>
        </w:rPr>
      </w:pP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220" w:rsidRPr="000A7220" w:rsidRDefault="000A7220" w:rsidP="000A7220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E65B05" w:rsidRPr="000A7220" w:rsidRDefault="00E65B05" w:rsidP="000A7220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E65B05" w:rsidRPr="000A7220" w:rsidRDefault="00E65B05" w:rsidP="000A7220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0A7220" w:rsidRDefault="000A7220" w:rsidP="000B4394">
      <w:pPr>
        <w:spacing w:after="0"/>
        <w:rPr>
          <w:rFonts w:ascii="Times New Roman" w:eastAsiaTheme="minorHAnsi" w:hAnsi="Times New Roman"/>
          <w:b/>
        </w:rPr>
      </w:pPr>
    </w:p>
    <w:p w:rsidR="000A7220" w:rsidRDefault="000A7220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E65B05" w:rsidRDefault="00E65B05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E65B05" w:rsidRDefault="00E65B05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E65B05" w:rsidRPr="00F56D06" w:rsidRDefault="00E65B05" w:rsidP="00F56D06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7E42" w:rsidRDefault="00FC7E42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11E" w:rsidRDefault="00C0411E" w:rsidP="00A13F44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48B4" w:rsidRDefault="00C648B4">
      <w:pPr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B4394" w:rsidRDefault="000B4394"/>
    <w:sectPr w:rsidR="000B4394" w:rsidSect="006460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charset w:val="01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CA063F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kern w:val="1"/>
        <w:sz w:val="24"/>
        <w:lang w:val="ru-RU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eastAsia="Times New Roman"/>
      </w:rPr>
    </w:lvl>
  </w:abstractNum>
  <w:abstractNum w:abstractNumId="4">
    <w:nsid w:val="03A7491D"/>
    <w:multiLevelType w:val="multilevel"/>
    <w:tmpl w:val="425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622A9"/>
    <w:multiLevelType w:val="hybridMultilevel"/>
    <w:tmpl w:val="0942A44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7093C"/>
    <w:multiLevelType w:val="multilevel"/>
    <w:tmpl w:val="D33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61877"/>
    <w:multiLevelType w:val="multilevel"/>
    <w:tmpl w:val="73D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95CE7"/>
    <w:multiLevelType w:val="hybridMultilevel"/>
    <w:tmpl w:val="AB3C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D4592"/>
    <w:multiLevelType w:val="multilevel"/>
    <w:tmpl w:val="876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080"/>
    <w:multiLevelType w:val="multilevel"/>
    <w:tmpl w:val="724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F3B65"/>
    <w:multiLevelType w:val="hybridMultilevel"/>
    <w:tmpl w:val="3A869FA8"/>
    <w:lvl w:ilvl="0" w:tplc="5FA2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852A0"/>
    <w:multiLevelType w:val="hybridMultilevel"/>
    <w:tmpl w:val="10D869E0"/>
    <w:lvl w:ilvl="0" w:tplc="5336A56E">
      <w:start w:val="65535"/>
      <w:numFmt w:val="bullet"/>
      <w:lvlText w:val="-"/>
      <w:legacy w:legacy="1" w:legacySpace="0" w:legacyIndent="18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076A7"/>
    <w:multiLevelType w:val="multilevel"/>
    <w:tmpl w:val="888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6248"/>
    <w:multiLevelType w:val="hybridMultilevel"/>
    <w:tmpl w:val="690C6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144E4"/>
    <w:multiLevelType w:val="hybridMultilevel"/>
    <w:tmpl w:val="5B12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2163D"/>
    <w:multiLevelType w:val="hybridMultilevel"/>
    <w:tmpl w:val="A5C64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02FCC"/>
    <w:multiLevelType w:val="multilevel"/>
    <w:tmpl w:val="E58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73E81"/>
    <w:multiLevelType w:val="multilevel"/>
    <w:tmpl w:val="4E9A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F52C0"/>
    <w:multiLevelType w:val="multilevel"/>
    <w:tmpl w:val="C66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9">
    <w:abstractNumId w:val="0"/>
  </w:num>
  <w:num w:numId="10">
    <w:abstractNumId w:val="19"/>
  </w:num>
  <w:num w:numId="11">
    <w:abstractNumId w:val="11"/>
  </w:num>
  <w:num w:numId="12">
    <w:abstractNumId w:val="5"/>
  </w:num>
  <w:num w:numId="13">
    <w:abstractNumId w:val="21"/>
  </w:num>
  <w:num w:numId="14">
    <w:abstractNumId w:val="17"/>
  </w:num>
  <w:num w:numId="15">
    <w:abstractNumId w:val="18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7"/>
  </w:num>
  <w:num w:numId="21">
    <w:abstractNumId w:val="24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32"/>
    <w:rsid w:val="000278CE"/>
    <w:rsid w:val="000370D5"/>
    <w:rsid w:val="00077B94"/>
    <w:rsid w:val="000A7220"/>
    <w:rsid w:val="000B4394"/>
    <w:rsid w:val="00102130"/>
    <w:rsid w:val="00111424"/>
    <w:rsid w:val="00163E90"/>
    <w:rsid w:val="001953D0"/>
    <w:rsid w:val="001A78E9"/>
    <w:rsid w:val="001B5470"/>
    <w:rsid w:val="00202998"/>
    <w:rsid w:val="002B4890"/>
    <w:rsid w:val="00302432"/>
    <w:rsid w:val="00384C14"/>
    <w:rsid w:val="003A27EA"/>
    <w:rsid w:val="003B5D15"/>
    <w:rsid w:val="00434835"/>
    <w:rsid w:val="004669D7"/>
    <w:rsid w:val="00495A9B"/>
    <w:rsid w:val="00591299"/>
    <w:rsid w:val="005B3725"/>
    <w:rsid w:val="0064604B"/>
    <w:rsid w:val="00651B4B"/>
    <w:rsid w:val="006760E7"/>
    <w:rsid w:val="007B228A"/>
    <w:rsid w:val="007B2DA0"/>
    <w:rsid w:val="007F54B6"/>
    <w:rsid w:val="00801DD5"/>
    <w:rsid w:val="008351E9"/>
    <w:rsid w:val="008540F0"/>
    <w:rsid w:val="00860E1F"/>
    <w:rsid w:val="008A2BF3"/>
    <w:rsid w:val="008B5504"/>
    <w:rsid w:val="009232E7"/>
    <w:rsid w:val="009767F5"/>
    <w:rsid w:val="009A7989"/>
    <w:rsid w:val="009B2956"/>
    <w:rsid w:val="00A13F44"/>
    <w:rsid w:val="00A31FDC"/>
    <w:rsid w:val="00A6485C"/>
    <w:rsid w:val="00A66020"/>
    <w:rsid w:val="00A848A2"/>
    <w:rsid w:val="00B4510C"/>
    <w:rsid w:val="00B7416E"/>
    <w:rsid w:val="00BC4F38"/>
    <w:rsid w:val="00C0411E"/>
    <w:rsid w:val="00C22957"/>
    <w:rsid w:val="00C247C9"/>
    <w:rsid w:val="00C24A0E"/>
    <w:rsid w:val="00C648B4"/>
    <w:rsid w:val="00CA2A12"/>
    <w:rsid w:val="00CE6E35"/>
    <w:rsid w:val="00D00995"/>
    <w:rsid w:val="00D25910"/>
    <w:rsid w:val="00D97418"/>
    <w:rsid w:val="00DB6B5A"/>
    <w:rsid w:val="00E1648E"/>
    <w:rsid w:val="00E65B05"/>
    <w:rsid w:val="00F14C43"/>
    <w:rsid w:val="00F16520"/>
    <w:rsid w:val="00F202AD"/>
    <w:rsid w:val="00F56D06"/>
    <w:rsid w:val="00FA20B3"/>
    <w:rsid w:val="00FC270E"/>
    <w:rsid w:val="00FC7E42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3F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A13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3F44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3F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13F4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13F44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13F4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13F4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13F4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13F4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A13F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13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3F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13F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3F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3F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3F44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3F44"/>
  </w:style>
  <w:style w:type="numbering" w:customStyle="1" w:styleId="110">
    <w:name w:val="Нет списка11"/>
    <w:next w:val="a2"/>
    <w:uiPriority w:val="99"/>
    <w:semiHidden/>
    <w:unhideWhenUsed/>
    <w:rsid w:val="00A13F44"/>
  </w:style>
  <w:style w:type="character" w:styleId="a3">
    <w:name w:val="Hyperlink"/>
    <w:unhideWhenUsed/>
    <w:rsid w:val="00A13F44"/>
    <w:rPr>
      <w:color w:val="0000FF"/>
      <w:u w:val="single"/>
    </w:rPr>
  </w:style>
  <w:style w:type="character" w:styleId="a4">
    <w:name w:val="FollowedHyperlink"/>
    <w:unhideWhenUsed/>
    <w:rsid w:val="00A13F4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A13F44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A1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A13F44"/>
    <w:rPr>
      <w:rFonts w:ascii="Consolas" w:eastAsia="Calibri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A13F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13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A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13F44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13F44"/>
    <w:rPr>
      <w:rFonts w:ascii="Calibri" w:eastAsia="Calibri" w:hAnsi="Calibri" w:cs="Times New Roman"/>
    </w:rPr>
  </w:style>
  <w:style w:type="paragraph" w:styleId="ac">
    <w:name w:val="caption"/>
    <w:basedOn w:val="a"/>
    <w:next w:val="a"/>
    <w:unhideWhenUsed/>
    <w:qFormat/>
    <w:rsid w:val="00A13F4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unhideWhenUsed/>
    <w:rsid w:val="00A13F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A13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unhideWhenUsed/>
    <w:rsid w:val="00A13F4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A13F4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A13F44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A13F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13F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23"/>
    <w:unhideWhenUsed/>
    <w:rsid w:val="00A13F4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rsid w:val="00A13F44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nhideWhenUsed/>
    <w:rsid w:val="00A13F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unhideWhenUsed/>
    <w:rsid w:val="00A13F44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unhideWhenUsed/>
    <w:rsid w:val="00A13F44"/>
    <w:pPr>
      <w:spacing w:after="120"/>
      <w:ind w:firstLine="210"/>
    </w:pPr>
    <w:rPr>
      <w:sz w:val="24"/>
    </w:rPr>
  </w:style>
  <w:style w:type="character" w:customStyle="1" w:styleId="af7">
    <w:name w:val="Красная строка Знак"/>
    <w:basedOn w:val="af3"/>
    <w:link w:val="af6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4"/>
    <w:link w:val="26"/>
    <w:unhideWhenUsed/>
    <w:rsid w:val="00A13F44"/>
    <w:pPr>
      <w:ind w:firstLine="210"/>
    </w:pPr>
  </w:style>
  <w:style w:type="character" w:customStyle="1" w:styleId="26">
    <w:name w:val="Красная строка 2 Знак"/>
    <w:basedOn w:val="af5"/>
    <w:link w:val="25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nhideWhenUsed/>
    <w:rsid w:val="00A13F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13F4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13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unhideWhenUsed/>
    <w:rsid w:val="00A13F44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13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A13F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13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semiHidden/>
    <w:unhideWhenUsed/>
    <w:rsid w:val="00A13F44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A13F4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a">
    <w:name w:val="Balloon Text"/>
    <w:basedOn w:val="a"/>
    <w:link w:val="afb"/>
    <w:semiHidden/>
    <w:unhideWhenUsed/>
    <w:rsid w:val="00A1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A13F44"/>
    <w:rPr>
      <w:rFonts w:ascii="Tahoma" w:eastAsia="Calibri" w:hAnsi="Tahoma" w:cs="Tahoma"/>
      <w:sz w:val="16"/>
      <w:szCs w:val="16"/>
    </w:rPr>
  </w:style>
  <w:style w:type="paragraph" w:styleId="afc">
    <w:name w:val="No Spacing"/>
    <w:qFormat/>
    <w:rsid w:val="00A13F44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qFormat/>
    <w:rsid w:val="00A13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">
    <w:name w:val="Style6"/>
    <w:basedOn w:val="a"/>
    <w:rsid w:val="00A13F4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3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A13F4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5">
    <w:name w:val="Стиль3 Знак"/>
    <w:link w:val="36"/>
    <w:locked/>
    <w:rsid w:val="00A13F44"/>
    <w:rPr>
      <w:rFonts w:ascii="Arial" w:hAnsi="Arial" w:cs="Arial"/>
      <w:bCs/>
      <w:iCs/>
    </w:rPr>
  </w:style>
  <w:style w:type="paragraph" w:customStyle="1" w:styleId="36">
    <w:name w:val="Стиль3"/>
    <w:basedOn w:val="a"/>
    <w:link w:val="35"/>
    <w:rsid w:val="00A13F44"/>
    <w:pPr>
      <w:spacing w:after="0" w:line="240" w:lineRule="auto"/>
      <w:jc w:val="both"/>
    </w:pPr>
    <w:rPr>
      <w:rFonts w:ascii="Arial" w:eastAsiaTheme="minorHAnsi" w:hAnsi="Arial" w:cs="Arial"/>
      <w:bCs/>
      <w:iCs/>
    </w:rPr>
  </w:style>
  <w:style w:type="paragraph" w:customStyle="1" w:styleId="afe">
    <w:name w:val="Новый"/>
    <w:basedOn w:val="a"/>
    <w:rsid w:val="00A13F4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7">
    <w:name w:val="Заголовок 3+"/>
    <w:basedOn w:val="a"/>
    <w:rsid w:val="00A13F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rsid w:val="00A13F4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3F44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Style46">
    <w:name w:val="Style46"/>
    <w:basedOn w:val="a"/>
    <w:rsid w:val="00A13F4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rsid w:val="00A13F4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F4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13F4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A13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A13F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"/>
    <w:basedOn w:val="a"/>
    <w:rsid w:val="00A13F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15c0">
    <w:name w:val="c15 c0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0">
    <w:name w:val="c32 c0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2">
    <w:name w:val="c0 c32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A13F44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A13F44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F4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13F4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A13F4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A13F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тиль"/>
    <w:rsid w:val="00A1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A13F44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u-2-msonormal">
    <w:name w:val="u-2-msonormal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13F4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13F4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18">
    <w:name w:val="Style18"/>
    <w:basedOn w:val="a"/>
    <w:rsid w:val="00A13F4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13F4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A13F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Style16">
    <w:name w:val="Style16"/>
    <w:basedOn w:val="a"/>
    <w:rsid w:val="00A13F4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13F4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13F44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13F4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13F4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13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unhideWhenUsed/>
    <w:rsid w:val="00A13F44"/>
    <w:rPr>
      <w:vertAlign w:val="superscript"/>
    </w:rPr>
  </w:style>
  <w:style w:type="character" w:styleId="aff3">
    <w:name w:val="endnote reference"/>
    <w:unhideWhenUsed/>
    <w:rsid w:val="00A13F44"/>
    <w:rPr>
      <w:vertAlign w:val="superscript"/>
    </w:rPr>
  </w:style>
  <w:style w:type="character" w:customStyle="1" w:styleId="23">
    <w:name w:val="Основной текст Знак2"/>
    <w:link w:val="af2"/>
    <w:locked/>
    <w:rsid w:val="00A13F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A13F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">
    <w:name w:val="Схема документа Знак1"/>
    <w:basedOn w:val="a0"/>
    <w:uiPriority w:val="99"/>
    <w:semiHidden/>
    <w:rsid w:val="00A13F44"/>
    <w:rPr>
      <w:rFonts w:ascii="Tahoma" w:hAnsi="Tahoma" w:cs="Tahoma" w:hint="default"/>
      <w:sz w:val="16"/>
      <w:szCs w:val="16"/>
    </w:rPr>
  </w:style>
  <w:style w:type="character" w:customStyle="1" w:styleId="FontStyle17">
    <w:name w:val="Font Style17"/>
    <w:rsid w:val="00A13F4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A13F44"/>
    <w:rPr>
      <w:rFonts w:ascii="Times New Roman" w:hAnsi="Times New Roman" w:cs="Times New Roman" w:hint="default"/>
      <w:sz w:val="16"/>
      <w:szCs w:val="16"/>
    </w:rPr>
  </w:style>
  <w:style w:type="character" w:customStyle="1" w:styleId="Zag11">
    <w:name w:val="Zag_11"/>
    <w:rsid w:val="00A13F44"/>
  </w:style>
  <w:style w:type="character" w:customStyle="1" w:styleId="apple-converted-space">
    <w:name w:val="apple-converted-space"/>
    <w:basedOn w:val="a0"/>
    <w:rsid w:val="00A13F44"/>
  </w:style>
  <w:style w:type="character" w:customStyle="1" w:styleId="FontStyle41">
    <w:name w:val="Font Style41"/>
    <w:rsid w:val="00A13F44"/>
    <w:rPr>
      <w:rFonts w:ascii="Sylfaen" w:hAnsi="Sylfaen" w:cs="Sylfaen" w:hint="default"/>
      <w:sz w:val="32"/>
      <w:szCs w:val="32"/>
    </w:rPr>
  </w:style>
  <w:style w:type="character" w:customStyle="1" w:styleId="c1">
    <w:name w:val="c1"/>
    <w:rsid w:val="00A13F44"/>
  </w:style>
  <w:style w:type="character" w:customStyle="1" w:styleId="FontStyle43">
    <w:name w:val="Font Style43"/>
    <w:rsid w:val="00A13F44"/>
    <w:rPr>
      <w:rFonts w:ascii="Microsoft Sans Serif" w:hAnsi="Microsoft Sans Serif" w:cs="Microsoft Sans Serif" w:hint="default"/>
      <w:sz w:val="16"/>
      <w:szCs w:val="16"/>
    </w:rPr>
  </w:style>
  <w:style w:type="character" w:customStyle="1" w:styleId="c1c12">
    <w:name w:val="c1 c12"/>
    <w:basedOn w:val="a0"/>
    <w:rsid w:val="00A13F44"/>
  </w:style>
  <w:style w:type="character" w:customStyle="1" w:styleId="FontStyle42">
    <w:name w:val="Font Style42"/>
    <w:rsid w:val="00A13F4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6">
    <w:name w:val="Font Style16"/>
    <w:rsid w:val="00A13F44"/>
    <w:rPr>
      <w:rFonts w:ascii="Times New Roman" w:hAnsi="Times New Roman" w:cs="Times New Roman" w:hint="default"/>
      <w:sz w:val="20"/>
      <w:szCs w:val="20"/>
    </w:rPr>
  </w:style>
  <w:style w:type="character" w:customStyle="1" w:styleId="c21">
    <w:name w:val="c21"/>
    <w:rsid w:val="00A13F44"/>
  </w:style>
  <w:style w:type="character" w:customStyle="1" w:styleId="c35c21">
    <w:name w:val="c35 c21"/>
    <w:rsid w:val="00A13F44"/>
  </w:style>
  <w:style w:type="character" w:customStyle="1" w:styleId="c21c8c9">
    <w:name w:val="c21 c8 c9"/>
    <w:rsid w:val="00A13F44"/>
  </w:style>
  <w:style w:type="character" w:customStyle="1" w:styleId="c1c24c7">
    <w:name w:val="c1 c24 c7"/>
    <w:rsid w:val="00A13F44"/>
  </w:style>
  <w:style w:type="character" w:customStyle="1" w:styleId="c1c12c3">
    <w:name w:val="c1 c12 c3"/>
    <w:rsid w:val="00A13F44"/>
  </w:style>
  <w:style w:type="character" w:customStyle="1" w:styleId="c1c3">
    <w:name w:val="c1 c3"/>
    <w:rsid w:val="00A13F44"/>
  </w:style>
  <w:style w:type="character" w:customStyle="1" w:styleId="FontStyle18">
    <w:name w:val="Font Style18"/>
    <w:rsid w:val="00A13F4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c3c22">
    <w:name w:val="c3 c22"/>
    <w:rsid w:val="00A13F44"/>
  </w:style>
  <w:style w:type="character" w:customStyle="1" w:styleId="c3">
    <w:name w:val="c3"/>
    <w:rsid w:val="00A13F44"/>
  </w:style>
  <w:style w:type="character" w:customStyle="1" w:styleId="FontStyle37">
    <w:name w:val="Font Style37"/>
    <w:rsid w:val="00A13F4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A13F44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57">
    <w:name w:val="Font Style57"/>
    <w:rsid w:val="00A13F44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rsid w:val="00A13F44"/>
    <w:rPr>
      <w:rFonts w:ascii="Arial" w:hAnsi="Arial" w:cs="Arial" w:hint="default"/>
      <w:sz w:val="26"/>
      <w:szCs w:val="26"/>
    </w:rPr>
  </w:style>
  <w:style w:type="character" w:customStyle="1" w:styleId="FontStyle50">
    <w:name w:val="Font Style50"/>
    <w:rsid w:val="00A13F44"/>
    <w:rPr>
      <w:rFonts w:ascii="Trebuchet MS" w:hAnsi="Trebuchet MS" w:cs="Trebuchet MS" w:hint="default"/>
      <w:sz w:val="22"/>
      <w:szCs w:val="22"/>
    </w:rPr>
  </w:style>
  <w:style w:type="character" w:customStyle="1" w:styleId="FontStyle54">
    <w:name w:val="Font Style54"/>
    <w:rsid w:val="00A13F44"/>
    <w:rPr>
      <w:rFonts w:ascii="Sylfaen" w:hAnsi="Sylfaen" w:cs="Sylfaen" w:hint="default"/>
      <w:b/>
      <w:bCs/>
      <w:sz w:val="28"/>
      <w:szCs w:val="28"/>
    </w:rPr>
  </w:style>
  <w:style w:type="character" w:customStyle="1" w:styleId="16">
    <w:name w:val="Основной текст Знак1"/>
    <w:rsid w:val="00A13F44"/>
    <w:rPr>
      <w:szCs w:val="24"/>
    </w:rPr>
  </w:style>
  <w:style w:type="character" w:customStyle="1" w:styleId="c12">
    <w:name w:val="c12"/>
    <w:rsid w:val="00A13F44"/>
  </w:style>
  <w:style w:type="character" w:customStyle="1" w:styleId="c6">
    <w:name w:val="c6"/>
    <w:rsid w:val="00A13F44"/>
  </w:style>
  <w:style w:type="table" w:styleId="17">
    <w:name w:val="Table Grid 1"/>
    <w:basedOn w:val="a1"/>
    <w:semiHidden/>
    <w:unhideWhenUsed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A13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22"/>
    <w:qFormat/>
    <w:rsid w:val="00A13F44"/>
    <w:rPr>
      <w:b/>
      <w:bCs/>
    </w:rPr>
  </w:style>
  <w:style w:type="numbering" w:customStyle="1" w:styleId="2c">
    <w:name w:val="Нет списка2"/>
    <w:next w:val="a2"/>
    <w:uiPriority w:val="99"/>
    <w:semiHidden/>
    <w:rsid w:val="00A13F44"/>
  </w:style>
  <w:style w:type="character" w:styleId="aff6">
    <w:name w:val="page number"/>
    <w:basedOn w:val="a0"/>
    <w:rsid w:val="00A13F44"/>
  </w:style>
  <w:style w:type="table" w:customStyle="1" w:styleId="18">
    <w:name w:val="Сетка таблицы1"/>
    <w:basedOn w:val="a1"/>
    <w:next w:val="aff4"/>
    <w:rsid w:val="00A13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next w:val="17"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Emphasis"/>
    <w:qFormat/>
    <w:rsid w:val="00A13F44"/>
    <w:rPr>
      <w:i/>
      <w:iCs/>
    </w:rPr>
  </w:style>
  <w:style w:type="table" w:customStyle="1" w:styleId="2d">
    <w:name w:val="Сетка таблицы2"/>
    <w:basedOn w:val="a1"/>
    <w:next w:val="aff4"/>
    <w:uiPriority w:val="59"/>
    <w:rsid w:val="00F5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3F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A13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3F44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3F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13F4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13F44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13F4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13F4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13F4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13F4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A13F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13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3F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13F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3F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3F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3F44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3F44"/>
  </w:style>
  <w:style w:type="numbering" w:customStyle="1" w:styleId="110">
    <w:name w:val="Нет списка11"/>
    <w:next w:val="a2"/>
    <w:uiPriority w:val="99"/>
    <w:semiHidden/>
    <w:unhideWhenUsed/>
    <w:rsid w:val="00A13F44"/>
  </w:style>
  <w:style w:type="character" w:styleId="a3">
    <w:name w:val="Hyperlink"/>
    <w:unhideWhenUsed/>
    <w:rsid w:val="00A13F44"/>
    <w:rPr>
      <w:color w:val="0000FF"/>
      <w:u w:val="single"/>
    </w:rPr>
  </w:style>
  <w:style w:type="character" w:styleId="a4">
    <w:name w:val="FollowedHyperlink"/>
    <w:unhideWhenUsed/>
    <w:rsid w:val="00A13F4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A13F44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A1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A13F44"/>
    <w:rPr>
      <w:rFonts w:ascii="Consolas" w:eastAsia="Calibri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A13F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13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A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13F44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13F44"/>
    <w:rPr>
      <w:rFonts w:ascii="Calibri" w:eastAsia="Calibri" w:hAnsi="Calibri" w:cs="Times New Roman"/>
    </w:rPr>
  </w:style>
  <w:style w:type="paragraph" w:styleId="ac">
    <w:name w:val="caption"/>
    <w:basedOn w:val="a"/>
    <w:next w:val="a"/>
    <w:unhideWhenUsed/>
    <w:qFormat/>
    <w:rsid w:val="00A13F4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unhideWhenUsed/>
    <w:rsid w:val="00A13F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A13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unhideWhenUsed/>
    <w:rsid w:val="00A13F4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A13F4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A13F44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A13F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13F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23"/>
    <w:unhideWhenUsed/>
    <w:rsid w:val="00A13F4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rsid w:val="00A13F44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nhideWhenUsed/>
    <w:rsid w:val="00A13F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unhideWhenUsed/>
    <w:rsid w:val="00A13F44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unhideWhenUsed/>
    <w:rsid w:val="00A13F44"/>
    <w:pPr>
      <w:spacing w:after="120"/>
      <w:ind w:firstLine="210"/>
    </w:pPr>
    <w:rPr>
      <w:sz w:val="24"/>
    </w:rPr>
  </w:style>
  <w:style w:type="character" w:customStyle="1" w:styleId="af7">
    <w:name w:val="Красная строка Знак"/>
    <w:basedOn w:val="af3"/>
    <w:link w:val="af6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4"/>
    <w:link w:val="26"/>
    <w:unhideWhenUsed/>
    <w:rsid w:val="00A13F44"/>
    <w:pPr>
      <w:ind w:firstLine="210"/>
    </w:pPr>
  </w:style>
  <w:style w:type="character" w:customStyle="1" w:styleId="26">
    <w:name w:val="Красная строка 2 Знак"/>
    <w:basedOn w:val="af5"/>
    <w:link w:val="25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nhideWhenUsed/>
    <w:rsid w:val="00A13F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13F4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13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unhideWhenUsed/>
    <w:rsid w:val="00A13F44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13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A13F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13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semiHidden/>
    <w:unhideWhenUsed/>
    <w:rsid w:val="00A13F44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A13F4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a">
    <w:name w:val="Balloon Text"/>
    <w:basedOn w:val="a"/>
    <w:link w:val="afb"/>
    <w:semiHidden/>
    <w:unhideWhenUsed/>
    <w:rsid w:val="00A1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A13F44"/>
    <w:rPr>
      <w:rFonts w:ascii="Tahoma" w:eastAsia="Calibri" w:hAnsi="Tahoma" w:cs="Tahoma"/>
      <w:sz w:val="16"/>
      <w:szCs w:val="16"/>
    </w:rPr>
  </w:style>
  <w:style w:type="paragraph" w:styleId="afc">
    <w:name w:val="No Spacing"/>
    <w:qFormat/>
    <w:rsid w:val="00A13F44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qFormat/>
    <w:rsid w:val="00A13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">
    <w:name w:val="Style6"/>
    <w:basedOn w:val="a"/>
    <w:rsid w:val="00A13F4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3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A13F4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5">
    <w:name w:val="Стиль3 Знак"/>
    <w:link w:val="36"/>
    <w:locked/>
    <w:rsid w:val="00A13F44"/>
    <w:rPr>
      <w:rFonts w:ascii="Arial" w:hAnsi="Arial" w:cs="Arial"/>
      <w:bCs/>
      <w:iCs/>
    </w:rPr>
  </w:style>
  <w:style w:type="paragraph" w:customStyle="1" w:styleId="36">
    <w:name w:val="Стиль3"/>
    <w:basedOn w:val="a"/>
    <w:link w:val="35"/>
    <w:rsid w:val="00A13F44"/>
    <w:pPr>
      <w:spacing w:after="0" w:line="240" w:lineRule="auto"/>
      <w:jc w:val="both"/>
    </w:pPr>
    <w:rPr>
      <w:rFonts w:ascii="Arial" w:eastAsiaTheme="minorHAnsi" w:hAnsi="Arial" w:cs="Arial"/>
      <w:bCs/>
      <w:iCs/>
    </w:rPr>
  </w:style>
  <w:style w:type="paragraph" w:customStyle="1" w:styleId="afe">
    <w:name w:val="Новый"/>
    <w:basedOn w:val="a"/>
    <w:rsid w:val="00A13F4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7">
    <w:name w:val="Заголовок 3+"/>
    <w:basedOn w:val="a"/>
    <w:rsid w:val="00A13F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rsid w:val="00A13F4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3F44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Style46">
    <w:name w:val="Style46"/>
    <w:basedOn w:val="a"/>
    <w:rsid w:val="00A13F4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rsid w:val="00A13F4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F4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13F4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A13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A13F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"/>
    <w:basedOn w:val="a"/>
    <w:rsid w:val="00A13F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15c0">
    <w:name w:val="c15 c0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0">
    <w:name w:val="c32 c0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2">
    <w:name w:val="c0 c32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A13F44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A13F44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F4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A13F4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A13F4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A13F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тиль"/>
    <w:rsid w:val="00A1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A13F44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u-2-msonormal">
    <w:name w:val="u-2-msonormal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13F4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13F4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18">
    <w:name w:val="Style18"/>
    <w:basedOn w:val="a"/>
    <w:rsid w:val="00A13F4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13F4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A13F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Style16">
    <w:name w:val="Style16"/>
    <w:basedOn w:val="a"/>
    <w:rsid w:val="00A13F4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13F4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13F44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13F4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13F4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13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unhideWhenUsed/>
    <w:rsid w:val="00A13F44"/>
    <w:rPr>
      <w:vertAlign w:val="superscript"/>
    </w:rPr>
  </w:style>
  <w:style w:type="character" w:styleId="aff3">
    <w:name w:val="endnote reference"/>
    <w:unhideWhenUsed/>
    <w:rsid w:val="00A13F44"/>
    <w:rPr>
      <w:vertAlign w:val="superscript"/>
    </w:rPr>
  </w:style>
  <w:style w:type="character" w:customStyle="1" w:styleId="23">
    <w:name w:val="Основной текст Знак2"/>
    <w:link w:val="af2"/>
    <w:locked/>
    <w:rsid w:val="00A13F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A13F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">
    <w:name w:val="Схема документа Знак1"/>
    <w:basedOn w:val="a0"/>
    <w:uiPriority w:val="99"/>
    <w:semiHidden/>
    <w:rsid w:val="00A13F44"/>
    <w:rPr>
      <w:rFonts w:ascii="Tahoma" w:hAnsi="Tahoma" w:cs="Tahoma" w:hint="default"/>
      <w:sz w:val="16"/>
      <w:szCs w:val="16"/>
    </w:rPr>
  </w:style>
  <w:style w:type="character" w:customStyle="1" w:styleId="FontStyle17">
    <w:name w:val="Font Style17"/>
    <w:rsid w:val="00A13F4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A13F44"/>
    <w:rPr>
      <w:rFonts w:ascii="Times New Roman" w:hAnsi="Times New Roman" w:cs="Times New Roman" w:hint="default"/>
      <w:sz w:val="16"/>
      <w:szCs w:val="16"/>
    </w:rPr>
  </w:style>
  <w:style w:type="character" w:customStyle="1" w:styleId="Zag11">
    <w:name w:val="Zag_11"/>
    <w:rsid w:val="00A13F44"/>
  </w:style>
  <w:style w:type="character" w:customStyle="1" w:styleId="apple-converted-space">
    <w:name w:val="apple-converted-space"/>
    <w:basedOn w:val="a0"/>
    <w:rsid w:val="00A13F44"/>
  </w:style>
  <w:style w:type="character" w:customStyle="1" w:styleId="FontStyle41">
    <w:name w:val="Font Style41"/>
    <w:rsid w:val="00A13F44"/>
    <w:rPr>
      <w:rFonts w:ascii="Sylfaen" w:hAnsi="Sylfaen" w:cs="Sylfaen" w:hint="default"/>
      <w:sz w:val="32"/>
      <w:szCs w:val="32"/>
    </w:rPr>
  </w:style>
  <w:style w:type="character" w:customStyle="1" w:styleId="c1">
    <w:name w:val="c1"/>
    <w:rsid w:val="00A13F44"/>
  </w:style>
  <w:style w:type="character" w:customStyle="1" w:styleId="FontStyle43">
    <w:name w:val="Font Style43"/>
    <w:rsid w:val="00A13F44"/>
    <w:rPr>
      <w:rFonts w:ascii="Microsoft Sans Serif" w:hAnsi="Microsoft Sans Serif" w:cs="Microsoft Sans Serif" w:hint="default"/>
      <w:sz w:val="16"/>
      <w:szCs w:val="16"/>
    </w:rPr>
  </w:style>
  <w:style w:type="character" w:customStyle="1" w:styleId="c1c12">
    <w:name w:val="c1 c12"/>
    <w:basedOn w:val="a0"/>
    <w:rsid w:val="00A13F44"/>
  </w:style>
  <w:style w:type="character" w:customStyle="1" w:styleId="FontStyle42">
    <w:name w:val="Font Style42"/>
    <w:rsid w:val="00A13F4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6">
    <w:name w:val="Font Style16"/>
    <w:rsid w:val="00A13F44"/>
    <w:rPr>
      <w:rFonts w:ascii="Times New Roman" w:hAnsi="Times New Roman" w:cs="Times New Roman" w:hint="default"/>
      <w:sz w:val="20"/>
      <w:szCs w:val="20"/>
    </w:rPr>
  </w:style>
  <w:style w:type="character" w:customStyle="1" w:styleId="c21">
    <w:name w:val="c21"/>
    <w:rsid w:val="00A13F44"/>
  </w:style>
  <w:style w:type="character" w:customStyle="1" w:styleId="c35c21">
    <w:name w:val="c35 c21"/>
    <w:rsid w:val="00A13F44"/>
  </w:style>
  <w:style w:type="character" w:customStyle="1" w:styleId="c21c8c9">
    <w:name w:val="c21 c8 c9"/>
    <w:rsid w:val="00A13F44"/>
  </w:style>
  <w:style w:type="character" w:customStyle="1" w:styleId="c1c24c7">
    <w:name w:val="c1 c24 c7"/>
    <w:rsid w:val="00A13F44"/>
  </w:style>
  <w:style w:type="character" w:customStyle="1" w:styleId="c1c12c3">
    <w:name w:val="c1 c12 c3"/>
    <w:rsid w:val="00A13F44"/>
  </w:style>
  <w:style w:type="character" w:customStyle="1" w:styleId="c1c3">
    <w:name w:val="c1 c3"/>
    <w:rsid w:val="00A13F44"/>
  </w:style>
  <w:style w:type="character" w:customStyle="1" w:styleId="FontStyle18">
    <w:name w:val="Font Style18"/>
    <w:rsid w:val="00A13F4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c3c22">
    <w:name w:val="c3 c22"/>
    <w:rsid w:val="00A13F44"/>
  </w:style>
  <w:style w:type="character" w:customStyle="1" w:styleId="c3">
    <w:name w:val="c3"/>
    <w:rsid w:val="00A13F44"/>
  </w:style>
  <w:style w:type="character" w:customStyle="1" w:styleId="FontStyle37">
    <w:name w:val="Font Style37"/>
    <w:rsid w:val="00A13F4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A13F44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57">
    <w:name w:val="Font Style57"/>
    <w:rsid w:val="00A13F44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rsid w:val="00A13F44"/>
    <w:rPr>
      <w:rFonts w:ascii="Arial" w:hAnsi="Arial" w:cs="Arial" w:hint="default"/>
      <w:sz w:val="26"/>
      <w:szCs w:val="26"/>
    </w:rPr>
  </w:style>
  <w:style w:type="character" w:customStyle="1" w:styleId="FontStyle50">
    <w:name w:val="Font Style50"/>
    <w:rsid w:val="00A13F44"/>
    <w:rPr>
      <w:rFonts w:ascii="Trebuchet MS" w:hAnsi="Trebuchet MS" w:cs="Trebuchet MS" w:hint="default"/>
      <w:sz w:val="22"/>
      <w:szCs w:val="22"/>
    </w:rPr>
  </w:style>
  <w:style w:type="character" w:customStyle="1" w:styleId="FontStyle54">
    <w:name w:val="Font Style54"/>
    <w:rsid w:val="00A13F44"/>
    <w:rPr>
      <w:rFonts w:ascii="Sylfaen" w:hAnsi="Sylfaen" w:cs="Sylfaen" w:hint="default"/>
      <w:b/>
      <w:bCs/>
      <w:sz w:val="28"/>
      <w:szCs w:val="28"/>
    </w:rPr>
  </w:style>
  <w:style w:type="character" w:customStyle="1" w:styleId="16">
    <w:name w:val="Основной текст Знак1"/>
    <w:rsid w:val="00A13F44"/>
    <w:rPr>
      <w:szCs w:val="24"/>
    </w:rPr>
  </w:style>
  <w:style w:type="character" w:customStyle="1" w:styleId="c12">
    <w:name w:val="c12"/>
    <w:rsid w:val="00A13F44"/>
  </w:style>
  <w:style w:type="character" w:customStyle="1" w:styleId="c6">
    <w:name w:val="c6"/>
    <w:rsid w:val="00A13F44"/>
  </w:style>
  <w:style w:type="table" w:styleId="17">
    <w:name w:val="Table Grid 1"/>
    <w:basedOn w:val="a1"/>
    <w:semiHidden/>
    <w:unhideWhenUsed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A13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22"/>
    <w:qFormat/>
    <w:rsid w:val="00A13F44"/>
    <w:rPr>
      <w:b/>
      <w:bCs/>
    </w:rPr>
  </w:style>
  <w:style w:type="numbering" w:customStyle="1" w:styleId="2c">
    <w:name w:val="Нет списка2"/>
    <w:next w:val="a2"/>
    <w:uiPriority w:val="99"/>
    <w:semiHidden/>
    <w:rsid w:val="00A13F44"/>
  </w:style>
  <w:style w:type="character" w:styleId="aff6">
    <w:name w:val="page number"/>
    <w:basedOn w:val="a0"/>
    <w:rsid w:val="00A13F44"/>
  </w:style>
  <w:style w:type="table" w:customStyle="1" w:styleId="18">
    <w:name w:val="Сетка таблицы1"/>
    <w:basedOn w:val="a1"/>
    <w:next w:val="aff4"/>
    <w:rsid w:val="00A13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next w:val="17"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Emphasis"/>
    <w:qFormat/>
    <w:rsid w:val="00A13F44"/>
    <w:rPr>
      <w:i/>
      <w:iCs/>
    </w:rPr>
  </w:style>
  <w:style w:type="table" w:customStyle="1" w:styleId="2d">
    <w:name w:val="Сетка таблицы2"/>
    <w:basedOn w:val="a1"/>
    <w:next w:val="aff4"/>
    <w:uiPriority w:val="59"/>
    <w:rsid w:val="00F5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msu.ru/&amp;sa=D&amp;ust=1573027349989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97127/" TargetMode="External"/><Relationship Id="rId12" Type="http://schemas.openxmlformats.org/officeDocument/2006/relationships/hyperlink" Target="http://www.mobinte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u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ok.1sept.ru/articles/5568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matematika/2018/02/03/tsifrovye-obrazovatelnye-resur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D033-2430-486E-ABCE-C186DAAF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2022-05-31T12:49:00Z</cp:lastPrinted>
  <dcterms:created xsi:type="dcterms:W3CDTF">2021-09-03T18:25:00Z</dcterms:created>
  <dcterms:modified xsi:type="dcterms:W3CDTF">2022-10-10T13:48:00Z</dcterms:modified>
</cp:coreProperties>
</file>