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F0" w:rsidRDefault="00E871F0" w:rsidP="00E871F0">
      <w:pPr>
        <w:jc w:val="right"/>
        <w:rPr>
          <w:sz w:val="28"/>
        </w:rPr>
      </w:pPr>
      <w:bookmarkStart w:id="0" w:name="_GoBack"/>
      <w:bookmarkEnd w:id="0"/>
      <w:r w:rsidRPr="00F73A1D">
        <w:rPr>
          <w:sz w:val="28"/>
        </w:rPr>
        <w:t>Приложение</w:t>
      </w:r>
    </w:p>
    <w:p w:rsidR="00E871F0" w:rsidRPr="00F73A1D" w:rsidRDefault="00E871F0" w:rsidP="00E871F0">
      <w:pPr>
        <w:jc w:val="right"/>
        <w:rPr>
          <w:sz w:val="28"/>
        </w:rPr>
      </w:pPr>
    </w:p>
    <w:tbl>
      <w:tblPr>
        <w:tblW w:w="5040" w:type="dxa"/>
        <w:tblInd w:w="4428" w:type="dxa"/>
        <w:tblLook w:val="01E0" w:firstRow="1" w:lastRow="1" w:firstColumn="1" w:lastColumn="1" w:noHBand="0" w:noVBand="0"/>
      </w:tblPr>
      <w:tblGrid>
        <w:gridCol w:w="5040"/>
      </w:tblGrid>
      <w:tr w:rsidR="00E871F0" w:rsidRPr="00A06D10" w:rsidTr="0075559B">
        <w:trPr>
          <w:cantSplit/>
          <w:trHeight w:val="1211"/>
        </w:trPr>
        <w:tc>
          <w:tcPr>
            <w:tcW w:w="5040" w:type="dxa"/>
          </w:tcPr>
          <w:p w:rsidR="00E871F0" w:rsidRPr="00A06D10" w:rsidRDefault="00E871F0" w:rsidP="0075559B">
            <w:pPr>
              <w:jc w:val="center"/>
              <w:rPr>
                <w:sz w:val="28"/>
              </w:rPr>
            </w:pPr>
            <w:r w:rsidRPr="00A06D10">
              <w:rPr>
                <w:sz w:val="28"/>
              </w:rPr>
              <w:t>Утвержден</w:t>
            </w:r>
          </w:p>
          <w:p w:rsidR="00E871F0" w:rsidRPr="00A06D10" w:rsidRDefault="00E871F0" w:rsidP="0075559B">
            <w:pPr>
              <w:jc w:val="center"/>
              <w:rPr>
                <w:sz w:val="28"/>
              </w:rPr>
            </w:pPr>
            <w:r w:rsidRPr="00A06D10">
              <w:rPr>
                <w:sz w:val="28"/>
              </w:rPr>
              <w:t>приказом Министерства образования</w:t>
            </w:r>
          </w:p>
          <w:p w:rsidR="00E871F0" w:rsidRPr="00A06D10" w:rsidRDefault="00E871F0" w:rsidP="0075559B">
            <w:pPr>
              <w:jc w:val="center"/>
              <w:rPr>
                <w:sz w:val="28"/>
              </w:rPr>
            </w:pPr>
            <w:r w:rsidRPr="00A06D10">
              <w:rPr>
                <w:sz w:val="28"/>
              </w:rPr>
              <w:t>и науки Российской Федерации</w:t>
            </w:r>
          </w:p>
          <w:p w:rsidR="00E871F0" w:rsidRPr="00A06D10" w:rsidRDefault="00E871F0" w:rsidP="0075559B">
            <w:pPr>
              <w:jc w:val="center"/>
              <w:rPr>
                <w:sz w:val="28"/>
              </w:rPr>
            </w:pPr>
            <w:r w:rsidRPr="00A06D10">
              <w:rPr>
                <w:sz w:val="28"/>
              </w:rPr>
              <w:t>от «____»_________2009 г. №_____</w:t>
            </w:r>
          </w:p>
          <w:p w:rsidR="00E871F0" w:rsidRPr="00A06D10" w:rsidRDefault="00E871F0" w:rsidP="0075559B">
            <w:pPr>
              <w:tabs>
                <w:tab w:val="left" w:pos="708"/>
              </w:tabs>
              <w:rPr>
                <w:sz w:val="28"/>
              </w:rPr>
            </w:pPr>
          </w:p>
        </w:tc>
      </w:tr>
    </w:tbl>
    <w:p w:rsidR="00E871F0" w:rsidRPr="00BB5B59" w:rsidRDefault="00E871F0" w:rsidP="00E871F0">
      <w:pPr>
        <w:pStyle w:val="21"/>
        <w:widowControl w:val="0"/>
        <w:tabs>
          <w:tab w:val="left" w:pos="3120"/>
        </w:tabs>
        <w:spacing w:line="240" w:lineRule="auto"/>
        <w:rPr>
          <w:b/>
          <w:sz w:val="36"/>
          <w:szCs w:val="36"/>
        </w:rPr>
      </w:pPr>
      <w:r>
        <w:rPr>
          <w:b/>
        </w:rPr>
        <w:tab/>
      </w:r>
    </w:p>
    <w:p w:rsidR="00E871F0" w:rsidRPr="00BB5B59" w:rsidRDefault="00E871F0" w:rsidP="00E871F0">
      <w:pPr>
        <w:pStyle w:val="21"/>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E871F0" w:rsidRPr="00BB5B59" w:rsidRDefault="00E871F0" w:rsidP="00E871F0">
      <w:pPr>
        <w:pStyle w:val="21"/>
        <w:widowControl w:val="0"/>
        <w:spacing w:after="0" w:line="240" w:lineRule="auto"/>
        <w:jc w:val="center"/>
        <w:rPr>
          <w:b/>
          <w:sz w:val="36"/>
          <w:szCs w:val="36"/>
        </w:rPr>
      </w:pPr>
      <w:r w:rsidRPr="00BB5B59">
        <w:rPr>
          <w:b/>
          <w:sz w:val="36"/>
          <w:szCs w:val="36"/>
        </w:rPr>
        <w:t>НАЧАЛЬНОГО ОБЩЕГО ОБРАЗОВАНИЯ</w:t>
      </w:r>
      <w:bookmarkStart w:id="1" w:name="_Toc226190558"/>
      <w:bookmarkStart w:id="2" w:name="_Toc226191223"/>
      <w:bookmarkStart w:id="3" w:name="_Toc224642147"/>
      <w:bookmarkStart w:id="4" w:name="_Toc225319443"/>
      <w:bookmarkStart w:id="5" w:name="_Toc226190146"/>
      <w:bookmarkStart w:id="6" w:name="_Toc226190302"/>
      <w:bookmarkStart w:id="7" w:name="_Toc226190351"/>
      <w:bookmarkStart w:id="8" w:name="_Toc226190352"/>
      <w:bookmarkStart w:id="9" w:name="_Toc237326430"/>
      <w:bookmarkStart w:id="10" w:name="_Toc237345005"/>
      <w:bookmarkStart w:id="11" w:name="_Toc237345022"/>
      <w:bookmarkStart w:id="12" w:name="_Toc237345051"/>
      <w:bookmarkStart w:id="13" w:name="_Toc237401785"/>
      <w:bookmarkStart w:id="14" w:name="_Toc237402125"/>
      <w:bookmarkStart w:id="15" w:name="_Toc237402262"/>
      <w:bookmarkStart w:id="16" w:name="_Toc239159000"/>
      <w:bookmarkStart w:id="17" w:name="_Toc240115649"/>
      <w:bookmarkStart w:id="18" w:name="_Toc240180800"/>
    </w:p>
    <w:p w:rsidR="00E871F0" w:rsidRDefault="00E871F0" w:rsidP="00E871F0">
      <w:pPr>
        <w:pStyle w:val="1"/>
        <w:spacing w:before="0" w:after="0"/>
        <w:rPr>
          <w:szCs w:val="36"/>
        </w:rPr>
      </w:pPr>
    </w:p>
    <w:p w:rsidR="00E871F0" w:rsidRPr="00F06228" w:rsidRDefault="00E871F0" w:rsidP="00E871F0">
      <w:pPr>
        <w:pStyle w:val="1"/>
        <w:spacing w:before="0" w:after="0"/>
        <w:rPr>
          <w:szCs w:val="36"/>
        </w:rPr>
      </w:pPr>
      <w:r w:rsidRPr="00F06228">
        <w:rPr>
          <w:szCs w:val="36"/>
        </w:rPr>
        <w:t>1. О</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06228">
        <w:rPr>
          <w:szCs w:val="36"/>
        </w:rPr>
        <w:t>бщие  положения</w:t>
      </w:r>
    </w:p>
    <w:p w:rsidR="00E871F0" w:rsidRPr="00A06D10" w:rsidRDefault="00E871F0" w:rsidP="00E871F0">
      <w:pPr>
        <w:pStyle w:val="11"/>
        <w:spacing w:before="0" w:line="360" w:lineRule="auto"/>
        <w:rPr>
          <w:rStyle w:val="14"/>
          <w:b/>
        </w:rPr>
      </w:pPr>
    </w:p>
    <w:p w:rsidR="00E871F0" w:rsidRPr="00A06D10" w:rsidRDefault="00E871F0" w:rsidP="00E871F0">
      <w:pPr>
        <w:tabs>
          <w:tab w:val="left" w:pos="1260"/>
        </w:tabs>
        <w:spacing w:line="440" w:lineRule="exact"/>
        <w:ind w:firstLine="720"/>
        <w:jc w:val="both"/>
        <w:rPr>
          <w:kern w:val="2"/>
          <w:sz w:val="28"/>
          <w:szCs w:val="28"/>
        </w:rPr>
      </w:pPr>
      <w:bookmarkStart w:id="19" w:name="_Toc224641309"/>
      <w:bookmarkStart w:id="20" w:name="_Toc225319444"/>
      <w:bookmarkStart w:id="21" w:name="_Toc226190147"/>
      <w:bookmarkStart w:id="22" w:name="_Toc226190303"/>
      <w:bookmarkStart w:id="23" w:name="_Toc226190353"/>
      <w:bookmarkStart w:id="24" w:name="_Toc237326431"/>
      <w:bookmarkStart w:id="25" w:name="_Toc237345006"/>
      <w:bookmarkStart w:id="26" w:name="_Toc237345023"/>
      <w:bookmarkStart w:id="27" w:name="_Toc237345052"/>
      <w:bookmarkStart w:id="28" w:name="_Toc237401786"/>
      <w:bookmarkStart w:id="29" w:name="_Toc237402126"/>
      <w:bookmarkStart w:id="30" w:name="_Toc237402263"/>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1"/>
      </w:r>
    </w:p>
    <w:p w:rsidR="00E871F0" w:rsidRPr="00A06D10" w:rsidRDefault="00E871F0" w:rsidP="00E871F0">
      <w:pPr>
        <w:tabs>
          <w:tab w:val="left" w:pos="1260"/>
          <w:tab w:val="left" w:pos="5180"/>
        </w:tabs>
        <w:spacing w:line="440" w:lineRule="exact"/>
        <w:ind w:firstLine="720"/>
        <w:jc w:val="both"/>
        <w:rPr>
          <w:kern w:val="2"/>
          <w:sz w:val="28"/>
          <w:szCs w:val="28"/>
        </w:rPr>
      </w:pP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2"/>
      </w:r>
      <w:r w:rsidRPr="00A06D10">
        <w:rPr>
          <w:kern w:val="2"/>
          <w:sz w:val="28"/>
          <w:szCs w:val="28"/>
        </w:rPr>
        <w:t xml:space="preserve"> </w:t>
      </w:r>
    </w:p>
    <w:p w:rsidR="00E871F0" w:rsidRPr="00A06D10" w:rsidRDefault="00E871F0" w:rsidP="00E871F0">
      <w:pPr>
        <w:tabs>
          <w:tab w:val="left" w:pos="1260"/>
        </w:tabs>
        <w:spacing w:line="440" w:lineRule="exact"/>
        <w:ind w:firstLine="720"/>
        <w:jc w:val="both"/>
        <w:rPr>
          <w:kern w:val="2"/>
          <w:sz w:val="28"/>
          <w:szCs w:val="28"/>
        </w:rPr>
      </w:pPr>
      <w:r w:rsidRPr="00A06D10">
        <w:rPr>
          <w:kern w:val="2"/>
          <w:sz w:val="28"/>
          <w:szCs w:val="28"/>
        </w:rPr>
        <w:t>Стандарт:</w:t>
      </w:r>
    </w:p>
    <w:p w:rsidR="00E871F0" w:rsidRPr="00A06D10" w:rsidRDefault="00E871F0" w:rsidP="00E871F0">
      <w:pPr>
        <w:tabs>
          <w:tab w:val="left" w:pos="567"/>
          <w:tab w:val="left" w:pos="1274"/>
        </w:tabs>
        <w:autoSpaceDE w:val="0"/>
        <w:autoSpaceDN w:val="0"/>
        <w:adjustRightInd w:val="0"/>
        <w:spacing w:line="440" w:lineRule="exact"/>
        <w:ind w:firstLine="720"/>
        <w:jc w:val="both"/>
        <w:rPr>
          <w:kern w:val="2"/>
          <w:sz w:val="28"/>
          <w:szCs w:val="28"/>
        </w:rPr>
      </w:pPr>
      <w:r w:rsidRPr="00A06D10">
        <w:rPr>
          <w:kern w:val="2"/>
          <w:sz w:val="28"/>
          <w:szCs w:val="28"/>
        </w:rPr>
        <w:t>а) является нормативным правовым актом, разработанным и утвержденным в порядке, установленном Правительством Российской Федерации;</w:t>
      </w:r>
      <w:r w:rsidRPr="00A06D10">
        <w:rPr>
          <w:rStyle w:val="ab"/>
          <w:kern w:val="2"/>
          <w:sz w:val="28"/>
          <w:szCs w:val="28"/>
        </w:rPr>
        <w:footnoteReference w:id="3"/>
      </w:r>
    </w:p>
    <w:p w:rsidR="00E871F0" w:rsidRPr="00A06D10" w:rsidRDefault="00E871F0" w:rsidP="00E871F0">
      <w:pPr>
        <w:tabs>
          <w:tab w:val="left" w:pos="567"/>
          <w:tab w:val="left" w:pos="1274"/>
        </w:tabs>
        <w:autoSpaceDE w:val="0"/>
        <w:autoSpaceDN w:val="0"/>
        <w:adjustRightInd w:val="0"/>
        <w:spacing w:line="360" w:lineRule="auto"/>
        <w:ind w:firstLine="720"/>
        <w:jc w:val="both"/>
        <w:rPr>
          <w:kern w:val="2"/>
          <w:sz w:val="28"/>
          <w:szCs w:val="28"/>
        </w:rPr>
      </w:pPr>
      <w:r w:rsidRPr="00A06D10">
        <w:rPr>
          <w:kern w:val="2"/>
          <w:sz w:val="28"/>
          <w:szCs w:val="28"/>
        </w:rPr>
        <w:lastRenderedPageBreak/>
        <w:t xml:space="preserve">б) включает в себя требования: </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в) является основой объективной оценки уровня образования обучающихся на ступени начального общего образования. </w:t>
      </w:r>
    </w:p>
    <w:p w:rsidR="00E871F0" w:rsidRPr="00F73A1D"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73A1D">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Pr="00F73A1D">
        <w:rPr>
          <w:rFonts w:ascii="Times New Roman" w:hAnsi="Times New Roman" w:cs="Times New Roman"/>
          <w:kern w:val="2"/>
          <w:sz w:val="28"/>
          <w:szCs w:val="28"/>
          <w:vertAlign w:val="superscript"/>
        </w:rPr>
        <w:footnoteReference w:id="4"/>
      </w:r>
    </w:p>
    <w:p w:rsidR="00E871F0" w:rsidRPr="00F73A1D"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73A1D">
        <w:rPr>
          <w:rFonts w:ascii="Times New Roman" w:hAnsi="Times New Roman" w:cs="Times New Roman"/>
          <w:kern w:val="2"/>
          <w:sz w:val="28"/>
          <w:szCs w:val="28"/>
        </w:rPr>
        <w:t xml:space="preserve">Методологические и содержательные основы сформулированных в Стандарте требований к результатам освоения основной образовательной программы начального общего образования  и программе духовно-нравственного развития и воспитания обучающихся на ступени начального общего образования изложены в «Концепции духовно-нравственного развития и воспитания личности гражданина России»  и </w:t>
      </w:r>
      <w:r w:rsidRPr="00F73A1D">
        <w:rPr>
          <w:rFonts w:ascii="Times New Roman" w:hAnsi="Times New Roman" w:cs="Times New Roman"/>
          <w:kern w:val="2"/>
          <w:sz w:val="28"/>
          <w:szCs w:val="28"/>
        </w:rPr>
        <w:br/>
        <w:t>«Фундаментальном ядре  содержания общего образования», разработанных в ходе подготовки Стандарта</w:t>
      </w:r>
      <w:r w:rsidRPr="00F73A1D">
        <w:rPr>
          <w:rFonts w:ascii="Times New Roman" w:hAnsi="Times New Roman" w:cs="Times New Roman"/>
          <w:kern w:val="2"/>
          <w:sz w:val="28"/>
          <w:szCs w:val="28"/>
          <w:vertAlign w:val="superscript"/>
        </w:rPr>
        <w:footnoteReference w:id="5"/>
      </w:r>
      <w:r w:rsidRPr="00F73A1D">
        <w:rPr>
          <w:rFonts w:ascii="Times New Roman" w:hAnsi="Times New Roman" w:cs="Times New Roman"/>
          <w:kern w:val="2"/>
          <w:sz w:val="28"/>
          <w:szCs w:val="28"/>
        </w:rPr>
        <w:t xml:space="preserve">. </w:t>
      </w:r>
    </w:p>
    <w:p w:rsidR="00E871F0" w:rsidRPr="00A06D10" w:rsidRDefault="00E871F0" w:rsidP="00E871F0">
      <w:pPr>
        <w:tabs>
          <w:tab w:val="left" w:pos="1260"/>
          <w:tab w:val="left" w:pos="5580"/>
        </w:tabs>
        <w:spacing w:line="360" w:lineRule="auto"/>
        <w:ind w:firstLine="720"/>
        <w:jc w:val="both"/>
        <w:rPr>
          <w:kern w:val="2"/>
          <w:sz w:val="28"/>
          <w:szCs w:val="28"/>
        </w:rPr>
      </w:pPr>
      <w:r w:rsidRPr="00A06D10">
        <w:rPr>
          <w:kern w:val="2"/>
          <w:sz w:val="28"/>
          <w:szCs w:val="28"/>
        </w:rPr>
        <w:lastRenderedPageBreak/>
        <w:t>Стандарт разработан с учетом региональных,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w:t>
      </w:r>
    </w:p>
    <w:p w:rsidR="00E871F0" w:rsidRPr="00A06D10" w:rsidRDefault="00E871F0" w:rsidP="00E871F0">
      <w:pPr>
        <w:tabs>
          <w:tab w:val="left" w:pos="1260"/>
        </w:tabs>
        <w:spacing w:line="360" w:lineRule="auto"/>
        <w:ind w:firstLine="720"/>
        <w:jc w:val="both"/>
        <w:rPr>
          <w:kern w:val="2"/>
          <w:sz w:val="28"/>
          <w:szCs w:val="28"/>
        </w:rPr>
      </w:pPr>
      <w:r w:rsidRPr="00A06D10">
        <w:rPr>
          <w:kern w:val="2"/>
          <w:sz w:val="28"/>
          <w:szCs w:val="28"/>
        </w:rPr>
        <w:t xml:space="preserve">Стандарт призван играть важнейшую роль в воспитании высоконравственных, творческих, компетентных и успешных граждан России, осознающих ответственность перед обществом и нацией за настоящее и будущее своей страны. </w:t>
      </w:r>
    </w:p>
    <w:p w:rsidR="00E871F0" w:rsidRPr="00A06D10" w:rsidRDefault="00E871F0" w:rsidP="00E871F0">
      <w:pPr>
        <w:tabs>
          <w:tab w:val="left" w:pos="1260"/>
        </w:tabs>
        <w:spacing w:line="360" w:lineRule="auto"/>
        <w:ind w:firstLine="720"/>
        <w:jc w:val="both"/>
        <w:rPr>
          <w:kern w:val="2"/>
          <w:sz w:val="28"/>
          <w:szCs w:val="28"/>
        </w:rPr>
      </w:pPr>
      <w:r w:rsidRPr="00A06D10">
        <w:rPr>
          <w:kern w:val="2"/>
          <w:sz w:val="28"/>
          <w:szCs w:val="28"/>
        </w:rPr>
        <w:t xml:space="preserve"> 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 </w:t>
      </w:r>
    </w:p>
    <w:p w:rsidR="00E871F0" w:rsidRPr="00A06D10" w:rsidRDefault="00E871F0" w:rsidP="00E871F0">
      <w:pPr>
        <w:spacing w:line="360" w:lineRule="auto"/>
        <w:ind w:firstLine="720"/>
        <w:jc w:val="both"/>
        <w:rPr>
          <w:strike/>
          <w:sz w:val="28"/>
          <w:szCs w:val="28"/>
        </w:rPr>
      </w:pPr>
      <w:r w:rsidRPr="00A06D10">
        <w:rPr>
          <w:sz w:val="28"/>
          <w:szCs w:val="28"/>
        </w:rPr>
        <w:t xml:space="preserve">В основе Стандарта лежит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Системно-деятельностный подход предполагает:</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Системно-деятельностный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E871F0" w:rsidRPr="00A06D10" w:rsidRDefault="00E871F0" w:rsidP="00E871F0">
      <w:pPr>
        <w:spacing w:line="360" w:lineRule="auto"/>
        <w:ind w:firstLine="720"/>
        <w:jc w:val="both"/>
        <w:rPr>
          <w:sz w:val="28"/>
          <w:szCs w:val="28"/>
        </w:rPr>
      </w:pPr>
      <w:r w:rsidRPr="00A06D10">
        <w:rPr>
          <w:sz w:val="28"/>
          <w:szCs w:val="28"/>
        </w:rPr>
        <w:t xml:space="preserve">Сформулированные в Стандарте требования к результатам освоения основной образовательной программы начального общего образования, структуре и условиям ее реализации учитывают возрастные и индивидуальные особенности обучающихся на ступени начального общего </w:t>
      </w:r>
      <w:r w:rsidRPr="00A06D10">
        <w:rPr>
          <w:sz w:val="28"/>
          <w:szCs w:val="28"/>
        </w:rPr>
        <w:lastRenderedPageBreak/>
        <w:t>образования, самоценность ступени начального общего образования как фундамента всего последующего образования.</w:t>
      </w:r>
    </w:p>
    <w:p w:rsidR="00E871F0" w:rsidRPr="00A06D10" w:rsidRDefault="00E871F0" w:rsidP="00E871F0">
      <w:pPr>
        <w:spacing w:line="360" w:lineRule="auto"/>
        <w:ind w:firstLine="720"/>
        <w:jc w:val="both"/>
        <w:rPr>
          <w:sz w:val="28"/>
          <w:szCs w:val="28"/>
        </w:rPr>
      </w:pPr>
      <w:r w:rsidRPr="00A06D10">
        <w:rPr>
          <w:sz w:val="28"/>
          <w:szCs w:val="28"/>
        </w:rPr>
        <w:t>В соответствии со Стандартом на ступени начального общего образования осуществляется:</w:t>
      </w:r>
    </w:p>
    <w:p w:rsidR="00E871F0" w:rsidRPr="00A06D10" w:rsidRDefault="00E871F0" w:rsidP="00E871F0">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E871F0" w:rsidRPr="00A06D10" w:rsidRDefault="00E871F0" w:rsidP="00E871F0">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871F0" w:rsidRPr="00A06D10" w:rsidRDefault="00E871F0" w:rsidP="00E871F0">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E871F0" w:rsidRPr="00A06D10" w:rsidRDefault="00E871F0" w:rsidP="00E871F0">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E871F0" w:rsidRPr="00A06D10" w:rsidRDefault="00E871F0" w:rsidP="00E871F0">
      <w:pPr>
        <w:pStyle w:val="u"/>
        <w:spacing w:line="360" w:lineRule="auto"/>
        <w:ind w:firstLine="720"/>
        <w:rPr>
          <w:rFonts w:cs="Tahoma"/>
          <w:sz w:val="28"/>
          <w:szCs w:val="28"/>
        </w:rPr>
      </w:pPr>
      <w:r w:rsidRPr="00A06D10">
        <w:rPr>
          <w:sz w:val="28"/>
          <w:szCs w:val="28"/>
        </w:rPr>
        <w:t xml:space="preserve">Требования Стандарта являются основой для формирования системы государственного контроля и оценки качества образования. </w:t>
      </w:r>
    </w:p>
    <w:p w:rsidR="00E871F0" w:rsidRDefault="00E871F0" w:rsidP="00E871F0">
      <w:pPr>
        <w:spacing w:line="360" w:lineRule="auto"/>
        <w:ind w:firstLine="720"/>
        <w:jc w:val="both"/>
        <w:rPr>
          <w:sz w:val="28"/>
          <w:szCs w:val="28"/>
        </w:rPr>
      </w:pPr>
      <w:r w:rsidRPr="00A06D10">
        <w:rPr>
          <w:sz w:val="28"/>
          <w:szCs w:val="28"/>
        </w:rPr>
        <w:t xml:space="preserve">Вышеизложенное определяет основные характеристики Стандарта, которые являются наиболее важными для организации образовательного процесса, </w:t>
      </w:r>
      <w:r w:rsidRPr="00A06D10">
        <w:rPr>
          <w:kern w:val="2"/>
          <w:sz w:val="28"/>
          <w:szCs w:val="28"/>
        </w:rPr>
        <w:t xml:space="preserve">объективной оценки уровня образования </w:t>
      </w:r>
      <w:r w:rsidRPr="00A06D10">
        <w:rPr>
          <w:sz w:val="28"/>
          <w:szCs w:val="28"/>
        </w:rPr>
        <w:t xml:space="preserve">обучающихся на ступени начального общего образования и составляют фундамент непрерывного образования. </w:t>
      </w:r>
    </w:p>
    <w:p w:rsidR="00E871F0" w:rsidRPr="00F06228" w:rsidRDefault="00E871F0" w:rsidP="00E871F0">
      <w:pPr>
        <w:spacing w:line="360" w:lineRule="auto"/>
        <w:ind w:firstLine="720"/>
        <w:jc w:val="center"/>
        <w:rPr>
          <w:b/>
          <w:sz w:val="36"/>
          <w:szCs w:val="36"/>
        </w:rPr>
      </w:pPr>
      <w:r>
        <w:rPr>
          <w:sz w:val="28"/>
          <w:szCs w:val="28"/>
        </w:rPr>
        <w:br w:type="page"/>
      </w:r>
      <w:bookmarkStart w:id="31" w:name="_Toc224641310"/>
      <w:bookmarkStart w:id="32" w:name="_Toc225319445"/>
      <w:bookmarkStart w:id="33" w:name="_Toc226190149"/>
      <w:bookmarkStart w:id="34" w:name="_Toc226190305"/>
      <w:bookmarkStart w:id="35" w:name="_Toc226190355"/>
      <w:bookmarkStart w:id="36" w:name="_Toc237326432"/>
      <w:bookmarkStart w:id="37" w:name="_Toc237345007"/>
      <w:bookmarkStart w:id="38" w:name="_Toc237345024"/>
      <w:bookmarkStart w:id="39" w:name="_Toc237345053"/>
      <w:bookmarkStart w:id="40" w:name="_Toc237401787"/>
      <w:bookmarkStart w:id="41" w:name="_Toc237402127"/>
      <w:bookmarkStart w:id="42" w:name="_Toc237402264"/>
      <w:bookmarkStart w:id="43" w:name="_Toc238625447"/>
      <w:bookmarkStart w:id="44" w:name="_Toc239158823"/>
      <w:bookmarkStart w:id="45" w:name="_Toc239159002"/>
      <w:bookmarkStart w:id="46" w:name="_Toc240115650"/>
      <w:bookmarkStart w:id="47" w:name="_Toc240180801"/>
      <w:bookmarkEnd w:id="19"/>
      <w:bookmarkEnd w:id="20"/>
      <w:bookmarkEnd w:id="21"/>
      <w:bookmarkEnd w:id="22"/>
      <w:bookmarkEnd w:id="23"/>
      <w:bookmarkEnd w:id="24"/>
      <w:bookmarkEnd w:id="25"/>
      <w:bookmarkEnd w:id="26"/>
      <w:bookmarkEnd w:id="27"/>
      <w:bookmarkEnd w:id="28"/>
      <w:bookmarkEnd w:id="29"/>
      <w:bookmarkEnd w:id="30"/>
      <w:r w:rsidRPr="00F06228">
        <w:rPr>
          <w:b/>
          <w:sz w:val="36"/>
          <w:szCs w:val="36"/>
        </w:rPr>
        <w:lastRenderedPageBreak/>
        <w:t>2. Ф</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06228">
        <w:rPr>
          <w:b/>
          <w:sz w:val="36"/>
          <w:szCs w:val="36"/>
        </w:rPr>
        <w:t>ункции Стандарта</w:t>
      </w:r>
    </w:p>
    <w:p w:rsidR="00E871F0" w:rsidRDefault="00E871F0" w:rsidP="00E871F0">
      <w:pPr>
        <w:autoSpaceDE w:val="0"/>
        <w:autoSpaceDN w:val="0"/>
        <w:adjustRightInd w:val="0"/>
        <w:spacing w:line="360" w:lineRule="auto"/>
        <w:ind w:firstLine="720"/>
        <w:jc w:val="both"/>
        <w:rPr>
          <w:sz w:val="28"/>
          <w:szCs w:val="28"/>
        </w:rPr>
      </w:pP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Функциями Стандарта являются: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обеспечение для каждого гражданина равных возможностей получения качественного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обеспечение 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обеспечение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color w:val="000000"/>
          <w:sz w:val="28"/>
          <w:szCs w:val="28"/>
        </w:rPr>
        <w:t>содействие сохранению и развитию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обеспечение права на </w:t>
      </w:r>
      <w:r w:rsidRPr="00A06D10">
        <w:rPr>
          <w:color w:val="000000"/>
          <w:sz w:val="28"/>
          <w:szCs w:val="28"/>
        </w:rPr>
        <w:t>изучение родного языка</w:t>
      </w:r>
      <w:r w:rsidRPr="00A06D10">
        <w:rPr>
          <w:sz w:val="28"/>
          <w:szCs w:val="28"/>
        </w:rPr>
        <w:t xml:space="preserve">, обеспечение возможности </w:t>
      </w:r>
      <w:r w:rsidRPr="00A06D10">
        <w:rPr>
          <w:bCs/>
          <w:sz w:val="28"/>
          <w:szCs w:val="28"/>
        </w:rPr>
        <w:t xml:space="preserve">получения начального общего образования на родном языке, овладение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E871F0" w:rsidRPr="00A06D10" w:rsidRDefault="00E871F0" w:rsidP="00E871F0">
      <w:pPr>
        <w:autoSpaceDE w:val="0"/>
        <w:autoSpaceDN w:val="0"/>
        <w:adjustRightInd w:val="0"/>
        <w:spacing w:line="360" w:lineRule="auto"/>
        <w:ind w:firstLine="720"/>
        <w:jc w:val="both"/>
        <w:rPr>
          <w:sz w:val="28"/>
          <w:szCs w:val="28"/>
        </w:rPr>
      </w:pPr>
      <w:r w:rsidRPr="00A06D10">
        <w:rPr>
          <w:bCs/>
          <w:sz w:val="28"/>
          <w:szCs w:val="28"/>
        </w:rPr>
        <w:t xml:space="preserve">обеспечение </w:t>
      </w: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обеспечение дальнейшей 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обеспечение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E871F0" w:rsidRPr="00A06D10" w:rsidRDefault="00E871F0" w:rsidP="00E871F0">
      <w:pPr>
        <w:autoSpaceDE w:val="0"/>
        <w:autoSpaceDN w:val="0"/>
        <w:adjustRightInd w:val="0"/>
        <w:spacing w:line="360" w:lineRule="auto"/>
        <w:ind w:firstLine="720"/>
        <w:jc w:val="both"/>
        <w:rPr>
          <w:spacing w:val="1"/>
          <w:sz w:val="28"/>
          <w:szCs w:val="28"/>
        </w:rPr>
      </w:pPr>
      <w:r w:rsidRPr="00A06D10">
        <w:rPr>
          <w:sz w:val="28"/>
          <w:szCs w:val="28"/>
        </w:rPr>
        <w:lastRenderedPageBreak/>
        <w:t xml:space="preserve">формирование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E871F0" w:rsidRDefault="00E871F0" w:rsidP="00E871F0">
      <w:pPr>
        <w:pStyle w:val="1"/>
      </w:pPr>
      <w:bookmarkStart w:id="48" w:name="_Toc225319448"/>
      <w:bookmarkStart w:id="49" w:name="_Toc226190150"/>
      <w:bookmarkStart w:id="50" w:name="_Toc226190306"/>
      <w:bookmarkStart w:id="51" w:name="_Toc226190356"/>
      <w:bookmarkStart w:id="52" w:name="_Toc237326433"/>
      <w:bookmarkStart w:id="53" w:name="_Toc237345008"/>
      <w:bookmarkStart w:id="54" w:name="_Toc237345025"/>
      <w:bookmarkStart w:id="55" w:name="_Toc237345054"/>
      <w:bookmarkStart w:id="56" w:name="_Toc237401788"/>
      <w:bookmarkStart w:id="57" w:name="_Toc237402128"/>
      <w:bookmarkStart w:id="58" w:name="_Toc237402265"/>
      <w:bookmarkStart w:id="59" w:name="_Toc238625448"/>
      <w:bookmarkStart w:id="60" w:name="_Toc239158824"/>
      <w:bookmarkStart w:id="61" w:name="_Toc239159003"/>
      <w:bookmarkStart w:id="62" w:name="_Toc240115651"/>
      <w:bookmarkStart w:id="63" w:name="_Toc240180802"/>
      <w:r w:rsidRPr="00A06D10">
        <w:t xml:space="preserve">3. Требования к результатам освоения </w:t>
      </w:r>
      <w:r w:rsidRPr="00A06D10">
        <w:br/>
        <w:t>основной образовательной программы начального общего образования</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871F0" w:rsidRPr="001D1279" w:rsidRDefault="00E871F0" w:rsidP="00E871F0"/>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Требования к результатам освоения основной образовательной программы начального общего образования (далее – Требования)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871F0" w:rsidRPr="00A06D10" w:rsidRDefault="00E871F0" w:rsidP="00E871F0">
      <w:pPr>
        <w:tabs>
          <w:tab w:val="left" w:pos="0"/>
        </w:tabs>
        <w:autoSpaceDE w:val="0"/>
        <w:autoSpaceDN w:val="0"/>
        <w:adjustRightInd w:val="0"/>
        <w:spacing w:line="360" w:lineRule="auto"/>
        <w:ind w:firstLine="709"/>
        <w:jc w:val="both"/>
        <w:rPr>
          <w:sz w:val="28"/>
          <w:szCs w:val="28"/>
        </w:rPr>
      </w:pPr>
      <w:r w:rsidRPr="00A06D10">
        <w:rPr>
          <w:sz w:val="28"/>
          <w:szCs w:val="28"/>
        </w:rPr>
        <w:t xml:space="preserve">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К </w:t>
      </w:r>
      <w:r w:rsidRPr="007746C1">
        <w:rPr>
          <w:b/>
          <w:sz w:val="28"/>
          <w:szCs w:val="28"/>
        </w:rPr>
        <w:t>личностным</w:t>
      </w:r>
      <w:r w:rsidRPr="00A06D10">
        <w:rPr>
          <w:sz w:val="28"/>
          <w:szCs w:val="28"/>
        </w:rPr>
        <w:t xml:space="preserve"> результатам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w:t>
      </w:r>
      <w:r w:rsidRPr="00A06D10">
        <w:rPr>
          <w:sz w:val="28"/>
          <w:szCs w:val="28"/>
        </w:rPr>
        <w:lastRenderedPageBreak/>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К </w:t>
      </w:r>
      <w:r w:rsidRPr="007746C1">
        <w:rPr>
          <w:b/>
          <w:sz w:val="28"/>
          <w:szCs w:val="28"/>
        </w:rPr>
        <w:t>метапредметным</w:t>
      </w:r>
      <w:r w:rsidRPr="00A06D10">
        <w:rPr>
          <w:sz w:val="28"/>
          <w:szCs w:val="28"/>
        </w:rPr>
        <w:t xml:space="preserve"> результатам </w:t>
      </w:r>
      <w:r w:rsidRPr="00A06D10">
        <w:rPr>
          <w:rStyle w:val="dash041e0431044b0447043d044b0439char1"/>
          <w:bCs/>
          <w:iCs/>
          <w:sz w:val="28"/>
          <w:szCs w:val="28"/>
        </w:rPr>
        <w:t>обучающихся</w:t>
      </w:r>
      <w:r w:rsidRPr="00A06D10">
        <w:rPr>
          <w:sz w:val="28"/>
          <w:szCs w:val="28"/>
        </w:rPr>
        <w:t xml:space="preserve"> относятся освоенные ими</w:t>
      </w:r>
      <w:r w:rsidRPr="00A06D10">
        <w:rPr>
          <w:color w:val="FF0000"/>
          <w:sz w:val="28"/>
          <w:szCs w:val="28"/>
        </w:rPr>
        <w:t xml:space="preserve">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E871F0" w:rsidRPr="00A06D10" w:rsidRDefault="00E871F0" w:rsidP="00E871F0">
      <w:pPr>
        <w:autoSpaceDE w:val="0"/>
        <w:autoSpaceDN w:val="0"/>
        <w:adjustRightInd w:val="0"/>
        <w:spacing w:line="360" w:lineRule="auto"/>
        <w:ind w:firstLine="720"/>
        <w:jc w:val="both"/>
        <w:rPr>
          <w:sz w:val="28"/>
          <w:szCs w:val="28"/>
        </w:rPr>
      </w:pPr>
      <w:r w:rsidRPr="00A06D10">
        <w:rPr>
          <w:rStyle w:val="dash041e0431044b0447043d044b0439char1"/>
          <w:sz w:val="28"/>
          <w:szCs w:val="28"/>
        </w:rPr>
        <w:t xml:space="preserve">К </w:t>
      </w:r>
      <w:r w:rsidRPr="007746C1">
        <w:rPr>
          <w:rStyle w:val="dash041e0431044b0447043d044b0439char1"/>
          <w:b/>
          <w:bCs/>
          <w:iCs/>
          <w:sz w:val="28"/>
          <w:szCs w:val="28"/>
        </w:rPr>
        <w:t>предметным</w:t>
      </w:r>
      <w:r w:rsidRPr="00A06D10">
        <w:rPr>
          <w:rStyle w:val="dash041e0431044b0447043d044b0439char1"/>
          <w:b/>
          <w:bCs/>
          <w:i/>
          <w:iCs/>
          <w:sz w:val="28"/>
          <w:szCs w:val="28"/>
        </w:rPr>
        <w:t xml:space="preserve"> </w:t>
      </w:r>
      <w:r w:rsidRPr="007746C1">
        <w:rPr>
          <w:rStyle w:val="dash041e0431044b0447043d044b0439char1"/>
          <w:bCs/>
          <w:iCs/>
          <w:sz w:val="28"/>
          <w:szCs w:val="28"/>
        </w:rPr>
        <w:t>результатам</w:t>
      </w:r>
      <w:r w:rsidRPr="00A06D10">
        <w:rPr>
          <w:rStyle w:val="dash041e0431044b0447043d044b0439char1"/>
          <w:b/>
          <w:bCs/>
          <w:i/>
          <w:iCs/>
          <w:sz w:val="28"/>
          <w:szCs w:val="28"/>
        </w:rPr>
        <w:t xml:space="preserve"> </w:t>
      </w:r>
      <w:r w:rsidRPr="00A06D10">
        <w:rPr>
          <w:rStyle w:val="dash041e0431044b0447043d044b0439char1"/>
          <w:bCs/>
          <w:iCs/>
          <w:sz w:val="28"/>
          <w:szCs w:val="28"/>
        </w:rPr>
        <w:t>обучающихся</w:t>
      </w:r>
      <w:r w:rsidRPr="00A06D10">
        <w:rPr>
          <w:sz w:val="28"/>
          <w:szCs w:val="28"/>
        </w:rPr>
        <w:t xml:space="preserve"> относятся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871F0" w:rsidRPr="00A06D10" w:rsidRDefault="00E871F0" w:rsidP="00E871F0">
      <w:pPr>
        <w:autoSpaceDE w:val="0"/>
        <w:autoSpaceDN w:val="0"/>
        <w:adjustRightInd w:val="0"/>
        <w:spacing w:before="120" w:line="360" w:lineRule="auto"/>
        <w:ind w:firstLine="720"/>
        <w:jc w:val="both"/>
        <w:rPr>
          <w:b/>
          <w:i/>
          <w:sz w:val="28"/>
          <w:szCs w:val="28"/>
        </w:rPr>
      </w:pPr>
      <w:r w:rsidRPr="00A06D10">
        <w:rPr>
          <w:b/>
          <w:sz w:val="28"/>
          <w:szCs w:val="28"/>
        </w:rPr>
        <w:t>Обобщенный результат</w:t>
      </w:r>
      <w:r w:rsidRPr="00A06D10">
        <w:rPr>
          <w:sz w:val="28"/>
          <w:szCs w:val="28"/>
        </w:rPr>
        <w:t xml:space="preserve"> освоения обучающимися основной образовательной программы начального общего образования может быть представлен</w:t>
      </w:r>
      <w:r w:rsidRPr="00A06D10">
        <w:rPr>
          <w:b/>
          <w:sz w:val="28"/>
          <w:szCs w:val="28"/>
        </w:rPr>
        <w:t xml:space="preserve"> </w:t>
      </w:r>
      <w:r w:rsidRPr="00A06D10">
        <w:rPr>
          <w:sz w:val="28"/>
          <w:szCs w:val="28"/>
        </w:rPr>
        <w:t>в следующих личностных характеристиках</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любознательный, активно и заинтересованно познающий мир;</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 xml:space="preserve">владеющий основами умения учиться, способный к организации собственной деятельности; </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любящий свой народ, свой край и свою Родину;</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уважающий и принимающий ценности семьи и общества;</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 xml:space="preserve">готовый самостоятельно действовать и отвечать за свои поступки перед семьей и обществом; </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lastRenderedPageBreak/>
        <w:t xml:space="preserve">выполняющий правила здорового и безопасного для себя и окружающих образа жизни. </w:t>
      </w:r>
    </w:p>
    <w:p w:rsidR="00E871F0" w:rsidRPr="00A06D10" w:rsidRDefault="00E871F0" w:rsidP="00E871F0">
      <w:pPr>
        <w:pStyle w:val="2"/>
        <w:spacing w:before="360" w:after="240"/>
        <w:jc w:val="center"/>
        <w:rPr>
          <w:i w:val="0"/>
          <w:iCs w:val="0"/>
          <w:sz w:val="32"/>
        </w:rPr>
      </w:pPr>
      <w:bookmarkStart w:id="64" w:name="_Toc226190151"/>
      <w:bookmarkStart w:id="65" w:name="_Toc226190307"/>
      <w:bookmarkStart w:id="66" w:name="_Toc226190357"/>
      <w:bookmarkStart w:id="67" w:name="_Toc237326434"/>
      <w:bookmarkStart w:id="68" w:name="_Toc237336328"/>
      <w:bookmarkStart w:id="69" w:name="_Toc237336423"/>
      <w:bookmarkStart w:id="70" w:name="_Toc237345009"/>
      <w:bookmarkStart w:id="71" w:name="_Toc237345026"/>
      <w:bookmarkStart w:id="72" w:name="_Toc237345055"/>
      <w:bookmarkStart w:id="73" w:name="_Toc237401789"/>
      <w:bookmarkStart w:id="74" w:name="_Toc237402129"/>
      <w:bookmarkStart w:id="75" w:name="_Toc237402266"/>
      <w:bookmarkStart w:id="76" w:name="_Toc238625449"/>
      <w:bookmarkStart w:id="77" w:name="_Toc239158825"/>
      <w:bookmarkStart w:id="78" w:name="_Toc239159004"/>
      <w:bookmarkStart w:id="79" w:name="_Toc240115652"/>
      <w:bookmarkStart w:id="80" w:name="_Toc240180803"/>
      <w:r w:rsidRPr="00A06D10">
        <w:rPr>
          <w:i w:val="0"/>
          <w:iCs w:val="0"/>
          <w:sz w:val="32"/>
        </w:rPr>
        <w:t>3.1. Требования к личностным результатам</w:t>
      </w:r>
      <w:bookmarkEnd w:id="64"/>
      <w:bookmarkEnd w:id="65"/>
      <w:bookmarkEnd w:id="66"/>
      <w:r w:rsidRPr="00A06D10">
        <w:rPr>
          <w:i w:val="0"/>
          <w:iCs w:val="0"/>
          <w:sz w:val="32"/>
        </w:rPr>
        <w:t xml:space="preserve"> освоения основной образовательной программы начального </w:t>
      </w:r>
      <w:r w:rsidRPr="00A06D10">
        <w:rPr>
          <w:i w:val="0"/>
          <w:iCs w:val="0"/>
          <w:sz w:val="32"/>
        </w:rPr>
        <w:br/>
        <w:t>общего образования</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871F0" w:rsidRPr="00A06D10" w:rsidRDefault="00E871F0" w:rsidP="00E871F0">
      <w:pPr>
        <w:pStyle w:val="21"/>
        <w:tabs>
          <w:tab w:val="left" w:pos="426"/>
        </w:tabs>
        <w:spacing w:before="360" w:after="0" w:line="360" w:lineRule="auto"/>
        <w:ind w:firstLine="720"/>
        <w:jc w:val="both"/>
        <w:rPr>
          <w:sz w:val="28"/>
          <w:szCs w:val="28"/>
        </w:rPr>
      </w:pPr>
      <w:r w:rsidRPr="00695EAF">
        <w:rPr>
          <w:sz w:val="28"/>
          <w:szCs w:val="28"/>
        </w:rPr>
        <w:t>Личностные результаты освоения основной образовательной программы начального общего образования должны отражать:</w:t>
      </w:r>
    </w:p>
    <w:p w:rsidR="00E871F0" w:rsidRPr="00A06D10" w:rsidRDefault="00E871F0" w:rsidP="00E871F0">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871F0" w:rsidRPr="00A06D10" w:rsidRDefault="00E871F0" w:rsidP="00E871F0">
      <w:pPr>
        <w:pStyle w:val="2"/>
        <w:spacing w:before="360" w:after="240"/>
        <w:jc w:val="center"/>
        <w:rPr>
          <w:i w:val="0"/>
          <w:sz w:val="32"/>
          <w:szCs w:val="32"/>
        </w:rPr>
      </w:pPr>
      <w:bookmarkStart w:id="81" w:name="_Toc226190152"/>
      <w:bookmarkStart w:id="82" w:name="_Toc226190308"/>
      <w:bookmarkStart w:id="83" w:name="_Toc226190358"/>
      <w:bookmarkStart w:id="84" w:name="_Toc237326435"/>
      <w:bookmarkStart w:id="85" w:name="_Toc237336329"/>
      <w:bookmarkStart w:id="86" w:name="_Toc237336424"/>
      <w:bookmarkStart w:id="87" w:name="_Toc237345010"/>
      <w:bookmarkStart w:id="88" w:name="_Toc237345027"/>
      <w:bookmarkStart w:id="89" w:name="_Toc237345056"/>
      <w:bookmarkStart w:id="90" w:name="_Toc237401790"/>
      <w:bookmarkStart w:id="91" w:name="_Toc237402130"/>
      <w:bookmarkStart w:id="92" w:name="_Toc237402267"/>
      <w:bookmarkStart w:id="93" w:name="_Toc238625450"/>
      <w:bookmarkStart w:id="94" w:name="_Toc239158826"/>
      <w:bookmarkStart w:id="95" w:name="_Toc239159005"/>
      <w:bookmarkStart w:id="96" w:name="_Toc240115653"/>
      <w:bookmarkStart w:id="97" w:name="_Toc240180804"/>
      <w:r w:rsidRPr="00A06D10">
        <w:rPr>
          <w:i w:val="0"/>
          <w:sz w:val="32"/>
          <w:szCs w:val="32"/>
        </w:rPr>
        <w:t>3.2.</w:t>
      </w:r>
      <w:bookmarkEnd w:id="81"/>
      <w:bookmarkEnd w:id="82"/>
      <w:bookmarkEnd w:id="83"/>
      <w:r w:rsidRPr="00A06D10">
        <w:rPr>
          <w:i w:val="0"/>
          <w:sz w:val="32"/>
          <w:szCs w:val="32"/>
        </w:rPr>
        <w:t xml:space="preserve"> Требования к метапредметным результатам освоения основной образовательной программы начального общего образования</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E871F0" w:rsidRPr="00A06D10" w:rsidRDefault="00E871F0" w:rsidP="00E871F0">
      <w:pPr>
        <w:tabs>
          <w:tab w:val="left" w:pos="0"/>
        </w:tabs>
        <w:spacing w:line="360" w:lineRule="auto"/>
        <w:ind w:firstLine="720"/>
        <w:jc w:val="both"/>
        <w:rPr>
          <w:b/>
          <w:i/>
          <w:sz w:val="28"/>
          <w:szCs w:val="28"/>
        </w:rPr>
      </w:pPr>
      <w:r w:rsidRPr="00A06D10">
        <w:rPr>
          <w:sz w:val="28"/>
          <w:szCs w:val="28"/>
        </w:rPr>
        <w:t>Метапредметные результаты освоения основной образовательной программы начального общего образования должны отражать:</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E871F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871F0" w:rsidRPr="00A06D10" w:rsidRDefault="00E871F0" w:rsidP="00E871F0">
      <w:pPr>
        <w:tabs>
          <w:tab w:val="left" w:pos="993"/>
        </w:tabs>
        <w:autoSpaceDE w:val="0"/>
        <w:autoSpaceDN w:val="0"/>
        <w:adjustRightInd w:val="0"/>
        <w:spacing w:line="360" w:lineRule="auto"/>
        <w:jc w:val="both"/>
        <w:rPr>
          <w:sz w:val="28"/>
          <w:szCs w:val="28"/>
        </w:rPr>
      </w:pPr>
    </w:p>
    <w:p w:rsidR="00E871F0" w:rsidRPr="00A06D10" w:rsidRDefault="00E871F0" w:rsidP="00E871F0">
      <w:pPr>
        <w:pStyle w:val="2"/>
        <w:spacing w:before="360" w:after="240"/>
        <w:ind w:firstLine="720"/>
        <w:jc w:val="center"/>
        <w:rPr>
          <w:i w:val="0"/>
          <w:sz w:val="32"/>
          <w:szCs w:val="32"/>
        </w:rPr>
      </w:pPr>
      <w:bookmarkStart w:id="98" w:name="_Toc226190153"/>
      <w:bookmarkStart w:id="99" w:name="_Toc226190309"/>
      <w:bookmarkStart w:id="100" w:name="_Toc226190359"/>
      <w:bookmarkStart w:id="101" w:name="_Toc237326436"/>
      <w:bookmarkStart w:id="102" w:name="_Toc237336330"/>
      <w:bookmarkStart w:id="103" w:name="_Toc237336425"/>
      <w:bookmarkStart w:id="104" w:name="_Toc237345011"/>
      <w:bookmarkStart w:id="105" w:name="_Toc237345028"/>
      <w:bookmarkStart w:id="106" w:name="_Toc237345057"/>
      <w:bookmarkStart w:id="107" w:name="_Toc237401791"/>
      <w:bookmarkStart w:id="108" w:name="_Toc237402131"/>
      <w:bookmarkStart w:id="109" w:name="_Toc237402268"/>
      <w:bookmarkStart w:id="110" w:name="_Toc238625451"/>
      <w:bookmarkStart w:id="111" w:name="_Toc239158827"/>
      <w:bookmarkStart w:id="112" w:name="_Toc239159006"/>
      <w:bookmarkStart w:id="113" w:name="_Toc240115654"/>
      <w:bookmarkStart w:id="114" w:name="_Toc240180805"/>
      <w:r w:rsidRPr="00A06D10">
        <w:rPr>
          <w:i w:val="0"/>
          <w:spacing w:val="-6"/>
          <w:sz w:val="32"/>
          <w:szCs w:val="32"/>
        </w:rPr>
        <w:t>3.3. Требования к предметным результатам</w:t>
      </w:r>
      <w:bookmarkEnd w:id="98"/>
      <w:bookmarkEnd w:id="99"/>
      <w:bookmarkEnd w:id="100"/>
      <w:r w:rsidRPr="00A06D10">
        <w:rPr>
          <w:i w:val="0"/>
          <w:spacing w:val="-6"/>
          <w:sz w:val="32"/>
          <w:szCs w:val="32"/>
        </w:rPr>
        <w:t xml:space="preserve"> освоения основной</w:t>
      </w:r>
      <w:r w:rsidRPr="00A06D10">
        <w:rPr>
          <w:i w:val="0"/>
          <w:sz w:val="32"/>
          <w:szCs w:val="32"/>
        </w:rPr>
        <w:t xml:space="preserve"> образовательной программы начального общего образования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871F0" w:rsidRPr="00A06D10" w:rsidRDefault="00E871F0" w:rsidP="00E871F0">
      <w:pPr>
        <w:tabs>
          <w:tab w:val="left" w:pos="0"/>
          <w:tab w:val="left" w:pos="180"/>
          <w:tab w:val="left" w:pos="360"/>
        </w:tabs>
        <w:autoSpaceDE w:val="0"/>
        <w:autoSpaceDN w:val="0"/>
        <w:adjustRightInd w:val="0"/>
        <w:spacing w:before="240" w:after="120" w:line="360" w:lineRule="auto"/>
        <w:ind w:firstLine="720"/>
        <w:jc w:val="both"/>
        <w:rPr>
          <w:sz w:val="28"/>
          <w:szCs w:val="28"/>
        </w:rPr>
      </w:pPr>
      <w:r w:rsidRPr="00A06D10">
        <w:rPr>
          <w:sz w:val="28"/>
          <w:szCs w:val="28"/>
          <w:lang w:val="en-US"/>
        </w:rPr>
        <w:t>C</w:t>
      </w:r>
      <w:r w:rsidRPr="00A06D10">
        <w:rPr>
          <w:sz w:val="28"/>
          <w:szCs w:val="28"/>
        </w:rPr>
        <w:t xml:space="preserve"> учетом специфики содержания следующих предметных областей, включающих в себя конкретные учебные предметы, обучающийся должен получить возможность их освоения на уровне, обеспечивающем успешное обучение на следующих ступенях общего образования.</w:t>
      </w:r>
    </w:p>
    <w:p w:rsidR="00E871F0" w:rsidRDefault="00E871F0" w:rsidP="00E871F0">
      <w:pPr>
        <w:autoSpaceDE w:val="0"/>
        <w:autoSpaceDN w:val="0"/>
        <w:adjustRightInd w:val="0"/>
        <w:spacing w:before="240" w:after="120" w:line="360" w:lineRule="auto"/>
        <w:ind w:firstLine="720"/>
        <w:jc w:val="center"/>
        <w:rPr>
          <w:b/>
          <w:sz w:val="28"/>
          <w:szCs w:val="28"/>
        </w:rPr>
      </w:pPr>
    </w:p>
    <w:p w:rsidR="00E871F0" w:rsidRDefault="00E871F0" w:rsidP="00E871F0">
      <w:pPr>
        <w:autoSpaceDE w:val="0"/>
        <w:autoSpaceDN w:val="0"/>
        <w:adjustRightInd w:val="0"/>
        <w:spacing w:before="240" w:after="120" w:line="360" w:lineRule="auto"/>
        <w:ind w:firstLine="720"/>
        <w:jc w:val="center"/>
        <w:rPr>
          <w:b/>
          <w:sz w:val="28"/>
          <w:szCs w:val="28"/>
        </w:rPr>
      </w:pPr>
    </w:p>
    <w:p w:rsidR="00E871F0" w:rsidRPr="00A06D10" w:rsidRDefault="00E871F0" w:rsidP="00E871F0">
      <w:pPr>
        <w:autoSpaceDE w:val="0"/>
        <w:autoSpaceDN w:val="0"/>
        <w:adjustRightInd w:val="0"/>
        <w:spacing w:before="240" w:after="120" w:line="360" w:lineRule="auto"/>
        <w:ind w:firstLine="720"/>
        <w:jc w:val="center"/>
        <w:rPr>
          <w:b/>
          <w:sz w:val="28"/>
          <w:szCs w:val="28"/>
        </w:rPr>
      </w:pPr>
      <w:r w:rsidRPr="00A06D10">
        <w:rPr>
          <w:b/>
          <w:sz w:val="28"/>
          <w:szCs w:val="28"/>
        </w:rPr>
        <w:lastRenderedPageBreak/>
        <w:t>3.3.1. Филология</w:t>
      </w:r>
    </w:p>
    <w:p w:rsidR="00E871F0" w:rsidRPr="00A06D10" w:rsidRDefault="00E871F0" w:rsidP="00E871F0">
      <w:pPr>
        <w:autoSpaceDE w:val="0"/>
        <w:autoSpaceDN w:val="0"/>
        <w:adjustRightInd w:val="0"/>
        <w:spacing w:before="240" w:after="120" w:line="360" w:lineRule="auto"/>
        <w:ind w:firstLine="720"/>
        <w:rPr>
          <w:b/>
          <w:sz w:val="28"/>
          <w:szCs w:val="28"/>
        </w:rPr>
      </w:pPr>
      <w:r w:rsidRPr="00A06D10">
        <w:rPr>
          <w:b/>
          <w:sz w:val="28"/>
          <w:szCs w:val="28"/>
        </w:rPr>
        <w:t>«Русский язык», «Родной язык»:</w:t>
      </w:r>
    </w:p>
    <w:p w:rsidR="00E871F0" w:rsidRPr="00A06D10" w:rsidRDefault="00E871F0" w:rsidP="00E871F0">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871F0" w:rsidRPr="00A06D10" w:rsidRDefault="00E871F0" w:rsidP="00E871F0">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 «Литературное чтение на родном языке»:</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осознание значимости чтения для личного развития; формирование представлений о мире, российской истории и культуре, </w:t>
      </w:r>
      <w:r w:rsidRPr="00A06D10">
        <w:rPr>
          <w:kern w:val="2"/>
          <w:sz w:val="28"/>
          <w:szCs w:val="28"/>
        </w:rPr>
        <w:lastRenderedPageBreak/>
        <w:t>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871F0" w:rsidRPr="00A06D10" w:rsidRDefault="00E871F0" w:rsidP="00E871F0">
      <w:pPr>
        <w:tabs>
          <w:tab w:val="left" w:pos="1080"/>
        </w:tabs>
        <w:autoSpaceDE w:val="0"/>
        <w:autoSpaceDN w:val="0"/>
        <w:adjustRightInd w:val="0"/>
        <w:spacing w:before="240" w:after="120" w:line="360" w:lineRule="auto"/>
        <w:ind w:firstLine="720"/>
        <w:rPr>
          <w:b/>
          <w:sz w:val="28"/>
          <w:szCs w:val="28"/>
        </w:rPr>
      </w:pPr>
      <w:r w:rsidRPr="00A06D10">
        <w:rPr>
          <w:b/>
          <w:sz w:val="28"/>
          <w:szCs w:val="28"/>
        </w:rPr>
        <w:t xml:space="preserve"> «Иностранный язык»:</w:t>
      </w:r>
    </w:p>
    <w:p w:rsidR="00E871F0" w:rsidRPr="00A06D10" w:rsidRDefault="00E871F0" w:rsidP="00E871F0">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871F0" w:rsidRPr="00A06D10" w:rsidRDefault="00E871F0" w:rsidP="00E871F0">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871F0" w:rsidRPr="00A06D10" w:rsidRDefault="00E871F0" w:rsidP="00E871F0">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сформированность дружелюбного отношения и толерантности к носителям другого языка на основе знакомства с жизнью своих </w:t>
      </w:r>
      <w:r w:rsidRPr="00A06D10">
        <w:rPr>
          <w:kern w:val="2"/>
          <w:sz w:val="28"/>
          <w:szCs w:val="28"/>
        </w:rPr>
        <w:lastRenderedPageBreak/>
        <w:t>сверстников в других странах, с детским фольклором и доступными образцами детской художественной литературы.</w:t>
      </w:r>
    </w:p>
    <w:p w:rsidR="00E871F0" w:rsidRDefault="00E871F0" w:rsidP="00E871F0">
      <w:pPr>
        <w:tabs>
          <w:tab w:val="left" w:pos="1080"/>
        </w:tabs>
        <w:autoSpaceDE w:val="0"/>
        <w:autoSpaceDN w:val="0"/>
        <w:adjustRightInd w:val="0"/>
        <w:spacing w:before="240" w:after="120" w:line="360" w:lineRule="auto"/>
        <w:ind w:firstLine="720"/>
        <w:jc w:val="center"/>
        <w:rPr>
          <w:b/>
          <w:sz w:val="28"/>
          <w:szCs w:val="28"/>
        </w:rPr>
      </w:pP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3.3.2. «Математика и информатика»:</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E871F0" w:rsidRPr="00A06D10" w:rsidRDefault="00E871F0" w:rsidP="00E871F0">
      <w:pPr>
        <w:spacing w:before="40" w:after="40"/>
        <w:ind w:left="113" w:right="113"/>
        <w:jc w:val="center"/>
        <w:rPr>
          <w:b/>
          <w:sz w:val="28"/>
          <w:szCs w:val="28"/>
        </w:rPr>
      </w:pPr>
    </w:p>
    <w:p w:rsidR="00E871F0" w:rsidRPr="00A06D10" w:rsidRDefault="00E871F0" w:rsidP="00E871F0">
      <w:pPr>
        <w:spacing w:before="40" w:after="40"/>
        <w:ind w:left="113" w:right="113"/>
        <w:jc w:val="center"/>
        <w:rPr>
          <w:b/>
          <w:sz w:val="28"/>
          <w:szCs w:val="28"/>
        </w:rPr>
      </w:pPr>
    </w:p>
    <w:p w:rsidR="00E871F0" w:rsidRPr="00A06D10" w:rsidRDefault="00E871F0" w:rsidP="00E871F0">
      <w:pPr>
        <w:spacing w:before="40" w:after="40"/>
        <w:ind w:left="113" w:right="113"/>
        <w:jc w:val="center"/>
        <w:rPr>
          <w:b/>
          <w:sz w:val="28"/>
          <w:szCs w:val="28"/>
        </w:rPr>
      </w:pPr>
      <w:r w:rsidRPr="00A06D10">
        <w:rPr>
          <w:b/>
          <w:sz w:val="28"/>
          <w:szCs w:val="28"/>
        </w:rPr>
        <w:t>3.3.3. «Обществознание и естествознание» («Окружающий мир»):</w:t>
      </w:r>
    </w:p>
    <w:p w:rsidR="00E871F0" w:rsidRPr="00A06D10" w:rsidRDefault="00E871F0" w:rsidP="00E871F0">
      <w:pPr>
        <w:spacing w:before="40" w:after="40"/>
        <w:ind w:left="113" w:right="113"/>
        <w:jc w:val="center"/>
        <w:rPr>
          <w:b/>
          <w:sz w:val="28"/>
          <w:szCs w:val="28"/>
        </w:rPr>
      </w:pP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сформированность уважительного отношения к своей стране, родному краю, своей семье, истории, культуре, природе нашей страны, её современной жизни;</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3.3.4. «Основы духовно-нравственной  культуры народов России»</w:t>
      </w:r>
      <w:r w:rsidRPr="00A06D10">
        <w:rPr>
          <w:rStyle w:val="ab"/>
          <w:b/>
          <w:sz w:val="28"/>
          <w:szCs w:val="28"/>
        </w:rPr>
        <w:footnoteReference w:id="6"/>
      </w:r>
      <w:r w:rsidRPr="00A06D10">
        <w:rPr>
          <w:b/>
          <w:sz w:val="28"/>
          <w:szCs w:val="28"/>
        </w:rPr>
        <w:t>:</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первоначальные представления об исторической роли традиционных  религий в становлении российской государственности;</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3.3.5. «Искусство»</w:t>
      </w:r>
    </w:p>
    <w:p w:rsidR="00E871F0" w:rsidRPr="00A06D10" w:rsidRDefault="00E871F0" w:rsidP="00E871F0">
      <w:pPr>
        <w:tabs>
          <w:tab w:val="left" w:pos="1080"/>
        </w:tabs>
        <w:autoSpaceDE w:val="0"/>
        <w:autoSpaceDN w:val="0"/>
        <w:adjustRightInd w:val="0"/>
        <w:spacing w:before="240" w:after="120" w:line="360" w:lineRule="auto"/>
        <w:ind w:firstLine="720"/>
        <w:rPr>
          <w:b/>
          <w:sz w:val="28"/>
          <w:szCs w:val="28"/>
        </w:rPr>
      </w:pPr>
      <w:r w:rsidRPr="00A06D10">
        <w:rPr>
          <w:b/>
          <w:sz w:val="28"/>
          <w:szCs w:val="28"/>
        </w:rPr>
        <w:t>«Изобразительное искусство»:</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871F0" w:rsidRPr="00A06D10" w:rsidRDefault="00E871F0" w:rsidP="00E871F0">
      <w:pPr>
        <w:tabs>
          <w:tab w:val="left" w:pos="1080"/>
        </w:tabs>
        <w:autoSpaceDE w:val="0"/>
        <w:autoSpaceDN w:val="0"/>
        <w:adjustRightInd w:val="0"/>
        <w:spacing w:before="240" w:after="120" w:line="360" w:lineRule="auto"/>
        <w:ind w:firstLine="720"/>
        <w:rPr>
          <w:b/>
          <w:sz w:val="28"/>
          <w:szCs w:val="28"/>
        </w:rPr>
      </w:pPr>
      <w:r w:rsidRPr="00A06D10">
        <w:rPr>
          <w:b/>
          <w:sz w:val="28"/>
          <w:szCs w:val="28"/>
        </w:rPr>
        <w:t xml:space="preserve"> «Музыка»:</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3.3.6. «Технология»:</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871F0" w:rsidRPr="00A06D10" w:rsidRDefault="00E871F0" w:rsidP="00E871F0">
      <w:pPr>
        <w:tabs>
          <w:tab w:val="left" w:pos="1080"/>
        </w:tabs>
        <w:autoSpaceDE w:val="0"/>
        <w:autoSpaceDN w:val="0"/>
        <w:adjustRightInd w:val="0"/>
        <w:spacing w:line="360" w:lineRule="auto"/>
        <w:jc w:val="both"/>
        <w:rPr>
          <w:kern w:val="2"/>
          <w:sz w:val="28"/>
          <w:szCs w:val="28"/>
        </w:rPr>
      </w:pP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lastRenderedPageBreak/>
        <w:t>3.3.7. «Физическая культура»:</w:t>
      </w:r>
    </w:p>
    <w:p w:rsidR="00E871F0" w:rsidRPr="00A06D10" w:rsidRDefault="00E871F0" w:rsidP="00E871F0">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871F0" w:rsidRPr="00A06D10" w:rsidRDefault="00E871F0" w:rsidP="00E871F0">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871F0" w:rsidRPr="00A06D10" w:rsidRDefault="00E871F0" w:rsidP="00E871F0">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871F0" w:rsidRPr="00A06D10" w:rsidRDefault="00E871F0" w:rsidP="00E871F0">
      <w:pPr>
        <w:autoSpaceDE w:val="0"/>
        <w:autoSpaceDN w:val="0"/>
        <w:adjustRightInd w:val="0"/>
        <w:spacing w:before="120" w:line="360" w:lineRule="auto"/>
        <w:ind w:firstLine="720"/>
        <w:jc w:val="both"/>
        <w:rPr>
          <w:sz w:val="28"/>
          <w:szCs w:val="28"/>
        </w:rPr>
      </w:pPr>
    </w:p>
    <w:p w:rsidR="00E871F0" w:rsidRPr="00A06D10" w:rsidRDefault="00E871F0" w:rsidP="00E871F0">
      <w:pPr>
        <w:autoSpaceDE w:val="0"/>
        <w:autoSpaceDN w:val="0"/>
        <w:adjustRightInd w:val="0"/>
        <w:spacing w:before="120" w:line="360" w:lineRule="auto"/>
        <w:ind w:firstLine="720"/>
        <w:jc w:val="both"/>
        <w:rPr>
          <w:sz w:val="28"/>
          <w:szCs w:val="28"/>
        </w:rPr>
      </w:pPr>
      <w:r w:rsidRPr="00A06D10">
        <w:rPr>
          <w:sz w:val="28"/>
          <w:szCs w:val="28"/>
        </w:rPr>
        <w:t>К индивидуальным достижениям обучающихся, подлежащим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lastRenderedPageBreak/>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E871F0" w:rsidRPr="00A06D10" w:rsidRDefault="00E871F0" w:rsidP="00E871F0">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E871F0" w:rsidRPr="00A06D10" w:rsidRDefault="00E871F0" w:rsidP="00E871F0">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начального общего образования;</w:t>
      </w:r>
    </w:p>
    <w:p w:rsidR="00E871F0" w:rsidRPr="00A06D10" w:rsidRDefault="00E871F0" w:rsidP="00E871F0">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E871F0" w:rsidRPr="00A06D10" w:rsidRDefault="00E871F0" w:rsidP="00E871F0">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E871F0" w:rsidRPr="00A06D10" w:rsidRDefault="00E871F0" w:rsidP="00E871F0">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E871F0" w:rsidRPr="00A06D10" w:rsidRDefault="00E871F0" w:rsidP="00E871F0">
      <w:pPr>
        <w:autoSpaceDE w:val="0"/>
        <w:autoSpaceDN w:val="0"/>
        <w:adjustRightInd w:val="0"/>
        <w:spacing w:before="120" w:line="360" w:lineRule="auto"/>
        <w:ind w:firstLine="720"/>
        <w:jc w:val="both"/>
        <w:rPr>
          <w:sz w:val="28"/>
          <w:szCs w:val="28"/>
        </w:rPr>
      </w:pPr>
      <w:r w:rsidRPr="00A06D10">
        <w:rPr>
          <w:sz w:val="28"/>
          <w:szCs w:val="28"/>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E871F0" w:rsidRPr="00A06D10" w:rsidRDefault="00E871F0" w:rsidP="00E871F0">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образования федерального, регионального, муниципального уровней. </w:t>
      </w:r>
    </w:p>
    <w:p w:rsidR="00E871F0" w:rsidRPr="00A06D10" w:rsidRDefault="00E871F0" w:rsidP="00E871F0">
      <w:pPr>
        <w:pStyle w:val="1"/>
      </w:pPr>
      <w:bookmarkStart w:id="115" w:name="_Toc224642151"/>
      <w:bookmarkStart w:id="116" w:name="_Toc225319446"/>
      <w:bookmarkStart w:id="117" w:name="_Toc226190154"/>
      <w:bookmarkStart w:id="118" w:name="_Toc226190310"/>
      <w:bookmarkStart w:id="119" w:name="_Toc226190360"/>
      <w:bookmarkStart w:id="120" w:name="_Toc237326437"/>
      <w:bookmarkStart w:id="121" w:name="_Toc237345012"/>
      <w:bookmarkStart w:id="122" w:name="_Toc237345029"/>
      <w:bookmarkStart w:id="123" w:name="_Toc237345058"/>
      <w:bookmarkStart w:id="124" w:name="_Toc237401792"/>
      <w:bookmarkStart w:id="125" w:name="_Toc237402132"/>
      <w:bookmarkStart w:id="126" w:name="_Toc237402269"/>
      <w:bookmarkStart w:id="127" w:name="_Toc239158828"/>
      <w:bookmarkStart w:id="128" w:name="_Toc239159007"/>
      <w:bookmarkStart w:id="129" w:name="_Toc240115655"/>
      <w:bookmarkStart w:id="130" w:name="_Toc240180806"/>
      <w:bookmarkStart w:id="131" w:name="_Toc224642150"/>
      <w:r w:rsidRPr="00A06D10">
        <w:t>4.Требования к структуре основной образовательной программы начального общего образования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E871F0" w:rsidRPr="00A06D10" w:rsidRDefault="00E871F0" w:rsidP="00E871F0">
      <w:pPr>
        <w:tabs>
          <w:tab w:val="left" w:pos="1080"/>
        </w:tabs>
        <w:autoSpaceDE w:val="0"/>
        <w:autoSpaceDN w:val="0"/>
        <w:adjustRightInd w:val="0"/>
        <w:spacing w:line="360" w:lineRule="auto"/>
        <w:ind w:firstLine="720"/>
        <w:jc w:val="both"/>
        <w:rPr>
          <w:sz w:val="28"/>
          <w:szCs w:val="28"/>
        </w:rPr>
      </w:pPr>
      <w:r w:rsidRPr="00A06D10">
        <w:rPr>
          <w:sz w:val="28"/>
          <w:szCs w:val="28"/>
        </w:rPr>
        <w:lastRenderedPageBreak/>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базисный учебный план начального общего образования;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примерная программа формирования универсальных учебных действий у обучающихся на ступени начального общего образования;</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примерные программы отдельных учебных предметов;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примерная программа духовно-нравственного развития и воспитания обучающихся на ступени начального общего образования;</w:t>
      </w:r>
    </w:p>
    <w:p w:rsidR="00E871F0" w:rsidRPr="00F73A1D"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примерная программа формирования </w:t>
      </w:r>
      <w:r w:rsidRPr="00F73A1D">
        <w:rPr>
          <w:sz w:val="28"/>
          <w:szCs w:val="28"/>
        </w:rPr>
        <w:t>культуры  здорового и безопасного образа жизни;</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F73A1D">
        <w:rPr>
          <w:sz w:val="28"/>
          <w:szCs w:val="28"/>
        </w:rPr>
        <w:t>примерная программа коррекционной работы</w:t>
      </w:r>
      <w:r w:rsidRPr="00A06D10">
        <w:rPr>
          <w:rStyle w:val="ab"/>
          <w:sz w:val="28"/>
          <w:szCs w:val="28"/>
        </w:rPr>
        <w:footnoteReference w:id="7"/>
      </w:r>
      <w:r w:rsidRPr="00A06D10">
        <w:rPr>
          <w:sz w:val="28"/>
          <w:szCs w:val="28"/>
        </w:rPr>
        <w:t>;</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w:t>
      </w:r>
      <w:r w:rsidRPr="00A06D10">
        <w:rPr>
          <w:sz w:val="28"/>
          <w:szCs w:val="28"/>
        </w:rPr>
        <w:lastRenderedPageBreak/>
        <w:t>образовательной программы начального общего образования в соответствии с требованиями, установленными Стандартом.</w:t>
      </w:r>
    </w:p>
    <w:p w:rsidR="00E871F0" w:rsidRPr="00A06D10" w:rsidRDefault="00E871F0" w:rsidP="00E871F0">
      <w:pPr>
        <w:autoSpaceDE w:val="0"/>
        <w:autoSpaceDN w:val="0"/>
        <w:adjustRightInd w:val="0"/>
        <w:spacing w:line="360" w:lineRule="auto"/>
        <w:ind w:firstLine="720"/>
        <w:jc w:val="both"/>
        <w:rPr>
          <w:strike/>
          <w:sz w:val="28"/>
          <w:szCs w:val="28"/>
        </w:rPr>
      </w:pPr>
      <w:r w:rsidRPr="00A06D10">
        <w:rPr>
          <w:sz w:val="28"/>
          <w:szCs w:val="28"/>
        </w:rPr>
        <w:t>Разработка и утверждение образовательным учреждением основной образовательной программы начального общего образования осуществляется самостоятельно</w:t>
      </w:r>
      <w:r>
        <w:rPr>
          <w:sz w:val="28"/>
          <w:szCs w:val="28"/>
        </w:rPr>
        <w:t xml:space="preserve">. </w:t>
      </w:r>
      <w:r w:rsidRPr="00695EAF">
        <w:rPr>
          <w:sz w:val="28"/>
          <w:szCs w:val="28"/>
        </w:rPr>
        <w:t>Разработка осуществляется</w:t>
      </w:r>
      <w:r>
        <w:rPr>
          <w:sz w:val="28"/>
          <w:szCs w:val="28"/>
        </w:rPr>
        <w:t xml:space="preserve"> </w:t>
      </w:r>
      <w:r w:rsidRPr="00A06D10">
        <w:rPr>
          <w:sz w:val="28"/>
          <w:szCs w:val="28"/>
        </w:rPr>
        <w:t xml:space="preserve">с привлечением органов самоуправления образовательного учреждения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E871F0" w:rsidRPr="00A06D10" w:rsidRDefault="00E871F0" w:rsidP="00E871F0">
      <w:pPr>
        <w:pStyle w:val="2"/>
        <w:jc w:val="center"/>
        <w:rPr>
          <w:i w:val="0"/>
          <w:kern w:val="2"/>
          <w:sz w:val="32"/>
          <w:szCs w:val="32"/>
        </w:rPr>
      </w:pPr>
      <w:bookmarkStart w:id="132" w:name="_Toc237326438"/>
      <w:bookmarkStart w:id="133" w:name="_Toc237336331"/>
      <w:bookmarkStart w:id="134" w:name="_Toc237336426"/>
      <w:bookmarkStart w:id="135" w:name="_Toc237345013"/>
      <w:bookmarkStart w:id="136" w:name="_Toc237345030"/>
      <w:bookmarkStart w:id="137" w:name="_Toc237345059"/>
      <w:bookmarkStart w:id="138" w:name="_Toc237401793"/>
      <w:bookmarkStart w:id="139" w:name="_Toc237402133"/>
      <w:bookmarkStart w:id="140" w:name="_Toc237402270"/>
      <w:bookmarkStart w:id="141" w:name="_Toc239158829"/>
      <w:bookmarkStart w:id="142" w:name="_Toc239159008"/>
      <w:bookmarkStart w:id="143" w:name="_Toc240115656"/>
      <w:bookmarkStart w:id="144" w:name="_Toc240180807"/>
      <w:bookmarkStart w:id="145" w:name="_Toc226190155"/>
      <w:bookmarkStart w:id="146" w:name="_Toc226190311"/>
      <w:bookmarkStart w:id="147" w:name="_Toc226190361"/>
      <w:r w:rsidRPr="00A06D10">
        <w:rPr>
          <w:i w:val="0"/>
          <w:sz w:val="32"/>
          <w:szCs w:val="32"/>
        </w:rPr>
        <w:t xml:space="preserve">4.1. </w:t>
      </w:r>
      <w:r w:rsidRPr="00A06D10">
        <w:rPr>
          <w:i w:val="0"/>
          <w:kern w:val="2"/>
          <w:sz w:val="32"/>
          <w:szCs w:val="32"/>
        </w:rPr>
        <w:t xml:space="preserve">Требования к разделам </w:t>
      </w:r>
      <w:r w:rsidRPr="00A06D10">
        <w:rPr>
          <w:i w:val="0"/>
          <w:sz w:val="32"/>
          <w:szCs w:val="32"/>
        </w:rPr>
        <w:t>основной образовательной программы начального общего образования</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E871F0" w:rsidRPr="007D1A06" w:rsidRDefault="00E871F0" w:rsidP="00E871F0">
      <w:pPr>
        <w:pStyle w:val="3"/>
        <w:rPr>
          <w:i w:val="0"/>
        </w:rPr>
      </w:pPr>
      <w:bookmarkStart w:id="148" w:name="_Toc237326439"/>
      <w:bookmarkStart w:id="149" w:name="_Toc237336332"/>
      <w:bookmarkStart w:id="150" w:name="_Toc237336427"/>
      <w:bookmarkStart w:id="151" w:name="_Toc237345031"/>
      <w:bookmarkStart w:id="152" w:name="_Toc237345060"/>
      <w:bookmarkStart w:id="153" w:name="_Toc237401794"/>
      <w:bookmarkStart w:id="154" w:name="_Toc237402134"/>
      <w:bookmarkStart w:id="155" w:name="_Toc237402271"/>
      <w:bookmarkStart w:id="156" w:name="_Toc239158830"/>
      <w:bookmarkStart w:id="157" w:name="_Toc239159009"/>
      <w:bookmarkStart w:id="158" w:name="_Toc240115657"/>
      <w:bookmarkStart w:id="159" w:name="_Toc240180808"/>
      <w:r w:rsidRPr="007D1A06">
        <w:rPr>
          <w:i w:val="0"/>
        </w:rPr>
        <w:t>4.1.1. Пояснительная запис</w:t>
      </w:r>
      <w:bookmarkEnd w:id="145"/>
      <w:bookmarkEnd w:id="146"/>
      <w:bookmarkEnd w:id="147"/>
      <w:bookmarkEnd w:id="148"/>
      <w:bookmarkEnd w:id="149"/>
      <w:bookmarkEnd w:id="150"/>
      <w:bookmarkEnd w:id="151"/>
      <w:bookmarkEnd w:id="152"/>
      <w:bookmarkEnd w:id="153"/>
      <w:bookmarkEnd w:id="154"/>
      <w:bookmarkEnd w:id="155"/>
      <w:r w:rsidRPr="007D1A06">
        <w:rPr>
          <w:i w:val="0"/>
        </w:rPr>
        <w:t>ка</w:t>
      </w:r>
      <w:bookmarkEnd w:id="156"/>
      <w:bookmarkEnd w:id="157"/>
      <w:bookmarkEnd w:id="158"/>
      <w:bookmarkEnd w:id="159"/>
    </w:p>
    <w:p w:rsidR="00E871F0" w:rsidRPr="00A06D10" w:rsidRDefault="00E871F0" w:rsidP="00E871F0">
      <w:pPr>
        <w:spacing w:before="240" w:line="360" w:lineRule="auto"/>
        <w:ind w:firstLine="720"/>
        <w:jc w:val="both"/>
        <w:rPr>
          <w:kern w:val="2"/>
          <w:sz w:val="28"/>
          <w:szCs w:val="28"/>
        </w:rPr>
      </w:pPr>
      <w:r w:rsidRPr="00A06D10">
        <w:rPr>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E871F0" w:rsidRPr="00A06D10" w:rsidRDefault="00E871F0" w:rsidP="00E871F0">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E871F0" w:rsidRPr="00A06D10" w:rsidRDefault="00E871F0" w:rsidP="00E871F0">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E871F0" w:rsidRPr="00A06D10" w:rsidRDefault="00E871F0" w:rsidP="00E871F0">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E871F0" w:rsidRPr="007D1A06" w:rsidRDefault="00E871F0" w:rsidP="00E871F0">
      <w:pPr>
        <w:pStyle w:val="3"/>
        <w:rPr>
          <w:i w:val="0"/>
        </w:rPr>
      </w:pPr>
      <w:bookmarkStart w:id="160" w:name="_Toc237326441"/>
      <w:bookmarkStart w:id="161" w:name="_Toc237336334"/>
      <w:bookmarkStart w:id="162" w:name="_Toc237336429"/>
      <w:bookmarkStart w:id="163" w:name="_Toc237345032"/>
      <w:bookmarkStart w:id="164" w:name="_Toc237345061"/>
      <w:bookmarkStart w:id="165" w:name="_Toc237401795"/>
      <w:bookmarkStart w:id="166" w:name="_Toc237402135"/>
      <w:bookmarkStart w:id="167" w:name="_Toc237402272"/>
      <w:bookmarkStart w:id="168" w:name="_Toc226190159"/>
      <w:bookmarkStart w:id="169" w:name="_Toc226190315"/>
      <w:bookmarkStart w:id="170" w:name="_Toc226190365"/>
      <w:bookmarkStart w:id="171" w:name="_Toc226525284"/>
      <w:bookmarkStart w:id="172" w:name="_Toc239158831"/>
      <w:bookmarkStart w:id="173" w:name="_Toc239159010"/>
      <w:bookmarkStart w:id="174" w:name="_Toc240115658"/>
      <w:bookmarkStart w:id="175" w:name="_Toc240180809"/>
      <w:r w:rsidRPr="007D1A06">
        <w:rPr>
          <w:i w:val="0"/>
        </w:rPr>
        <w:lastRenderedPageBreak/>
        <w:t>4.1.2. Планируемые результаты освоения обучающимися  основной образовательной программы начального общего образования</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E871F0" w:rsidRPr="00A06D10" w:rsidRDefault="00E871F0" w:rsidP="00E871F0">
      <w:pPr>
        <w:pStyle w:val="ac"/>
        <w:tabs>
          <w:tab w:val="clear" w:pos="4677"/>
          <w:tab w:val="clear" w:pos="9355"/>
          <w:tab w:val="left" w:pos="709"/>
        </w:tabs>
        <w:spacing w:before="240" w:line="360" w:lineRule="auto"/>
        <w:ind w:firstLine="720"/>
        <w:jc w:val="both"/>
        <w:rPr>
          <w:sz w:val="28"/>
          <w:szCs w:val="28"/>
        </w:rPr>
      </w:pPr>
      <w:r w:rsidRPr="00A06D10">
        <w:rPr>
          <w:sz w:val="28"/>
          <w:szCs w:val="28"/>
        </w:rPr>
        <w:t>Планируемые результаты освоения основной образовательной программы начального общего образования должны:</w:t>
      </w:r>
    </w:p>
    <w:p w:rsidR="00E871F0" w:rsidRPr="00695EAF" w:rsidRDefault="00E871F0" w:rsidP="00E871F0">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E871F0" w:rsidRPr="00A06D10" w:rsidRDefault="00E871F0" w:rsidP="00E871F0">
      <w:pPr>
        <w:numPr>
          <w:ilvl w:val="0"/>
          <w:numId w:val="14"/>
        </w:numPr>
        <w:tabs>
          <w:tab w:val="clear" w:pos="1287"/>
          <w:tab w:val="num" w:pos="1080"/>
          <w:tab w:val="left" w:pos="1800"/>
        </w:tabs>
        <w:autoSpaceDE w:val="0"/>
        <w:autoSpaceDN w:val="0"/>
        <w:adjustRightInd w:val="0"/>
        <w:spacing w:line="360" w:lineRule="auto"/>
        <w:ind w:left="0" w:firstLine="720"/>
        <w:jc w:val="both"/>
        <w:rPr>
          <w:kern w:val="2"/>
          <w:sz w:val="28"/>
          <w:szCs w:val="28"/>
        </w:rPr>
      </w:pPr>
      <w:r w:rsidRPr="0050206C">
        <w:rPr>
          <w:sz w:val="28"/>
          <w:szCs w:val="28"/>
        </w:rPr>
        <w:t xml:space="preserve">являться основой для разработки </w:t>
      </w:r>
      <w:r w:rsidRPr="0050206C">
        <w:rPr>
          <w:kern w:val="2"/>
          <w:sz w:val="28"/>
          <w:szCs w:val="28"/>
        </w:rPr>
        <w:t>основных образовательных</w:t>
      </w:r>
      <w:r w:rsidRPr="00A06D10">
        <w:rPr>
          <w:kern w:val="2"/>
          <w:sz w:val="28"/>
          <w:szCs w:val="28"/>
        </w:rPr>
        <w:t xml:space="preserve"> программ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E871F0" w:rsidRPr="00A06D10" w:rsidRDefault="00E871F0" w:rsidP="00E871F0">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E871F0" w:rsidRPr="00A06D10" w:rsidRDefault="00E871F0" w:rsidP="00E871F0">
      <w:pPr>
        <w:pStyle w:val="ac"/>
        <w:tabs>
          <w:tab w:val="clear" w:pos="4677"/>
          <w:tab w:val="clear" w:pos="9355"/>
          <w:tab w:val="left" w:pos="709"/>
        </w:tabs>
        <w:spacing w:line="360"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871F0" w:rsidRPr="00A06D10" w:rsidRDefault="00E871F0" w:rsidP="00E871F0">
      <w:pPr>
        <w:pStyle w:val="a6"/>
        <w:spacing w:line="360" w:lineRule="auto"/>
        <w:ind w:firstLine="720"/>
        <w:jc w:val="both"/>
        <w:rPr>
          <w:sz w:val="28"/>
          <w:szCs w:val="28"/>
        </w:rPr>
      </w:pPr>
      <w:r w:rsidRPr="00A06D10">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w:t>
      </w:r>
    </w:p>
    <w:p w:rsidR="00E871F0" w:rsidRPr="00F73A1D" w:rsidRDefault="00E871F0" w:rsidP="00E871F0">
      <w:pPr>
        <w:pStyle w:val="a6"/>
        <w:spacing w:line="360" w:lineRule="auto"/>
        <w:ind w:firstLine="720"/>
        <w:jc w:val="both"/>
        <w:rPr>
          <w:sz w:val="28"/>
          <w:szCs w:val="28"/>
        </w:rPr>
      </w:pPr>
      <w:r w:rsidRPr="00A06D10">
        <w:rPr>
          <w:sz w:val="28"/>
          <w:szCs w:val="28"/>
        </w:rPr>
        <w:t xml:space="preserve">Оценка результатов деятельности системы образования, образовательных учреждений,  педагогических работников должна </w:t>
      </w:r>
      <w:r w:rsidRPr="00A06D10">
        <w:rPr>
          <w:sz w:val="28"/>
          <w:szCs w:val="28"/>
        </w:rPr>
        <w:lastRenderedPageBreak/>
        <w:t>учитывать  планируемые  результаты освоения обучающимися основной образовательной программы начального общего образования.</w:t>
      </w:r>
    </w:p>
    <w:p w:rsidR="00E871F0" w:rsidRPr="00A06D10" w:rsidRDefault="00E871F0" w:rsidP="00E871F0">
      <w:pPr>
        <w:pStyle w:val="a6"/>
        <w:spacing w:line="360" w:lineRule="auto"/>
        <w:ind w:firstLine="72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E871F0" w:rsidRPr="00A06D10" w:rsidRDefault="00E871F0" w:rsidP="00E871F0">
      <w:pPr>
        <w:pStyle w:val="a6"/>
        <w:spacing w:line="360" w:lineRule="auto"/>
        <w:ind w:firstLine="720"/>
        <w:jc w:val="both"/>
        <w:rPr>
          <w:sz w:val="28"/>
          <w:szCs w:val="28"/>
        </w:rPr>
      </w:pPr>
    </w:p>
    <w:p w:rsidR="00E871F0" w:rsidRPr="00A06D10" w:rsidRDefault="00E871F0" w:rsidP="00E871F0">
      <w:pPr>
        <w:pStyle w:val="a6"/>
        <w:spacing w:line="360" w:lineRule="auto"/>
        <w:ind w:firstLine="720"/>
        <w:jc w:val="both"/>
        <w:rPr>
          <w:sz w:val="28"/>
          <w:szCs w:val="28"/>
        </w:rPr>
      </w:pPr>
    </w:p>
    <w:p w:rsidR="00E871F0" w:rsidRPr="007D1A06" w:rsidRDefault="00E871F0" w:rsidP="00E871F0">
      <w:pPr>
        <w:pStyle w:val="a6"/>
        <w:spacing w:line="360" w:lineRule="auto"/>
        <w:ind w:firstLine="454"/>
        <w:jc w:val="center"/>
        <w:rPr>
          <w:b/>
          <w:sz w:val="28"/>
          <w:szCs w:val="28"/>
        </w:rPr>
      </w:pPr>
      <w:r w:rsidRPr="007D1A06">
        <w:rPr>
          <w:b/>
          <w:sz w:val="28"/>
          <w:szCs w:val="28"/>
        </w:rPr>
        <w:t>4.1.3. Базисный учебный план начального общего образования</w:t>
      </w:r>
    </w:p>
    <w:p w:rsidR="00E871F0" w:rsidRPr="00A06D10" w:rsidRDefault="00E871F0" w:rsidP="00E871F0">
      <w:pPr>
        <w:tabs>
          <w:tab w:val="left" w:pos="4500"/>
          <w:tab w:val="left" w:pos="9180"/>
          <w:tab w:val="left" w:pos="9360"/>
        </w:tabs>
        <w:spacing w:before="240" w:line="360" w:lineRule="auto"/>
        <w:ind w:firstLine="720"/>
        <w:jc w:val="both"/>
        <w:rPr>
          <w:sz w:val="28"/>
          <w:szCs w:val="28"/>
        </w:rPr>
      </w:pPr>
      <w:r w:rsidRPr="00A06D10">
        <w:rPr>
          <w:sz w:val="28"/>
          <w:szCs w:val="28"/>
        </w:rPr>
        <w:t xml:space="preserve">Базисный учебный план начального общего образования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обязательных учебных предметов и направлений внеурочной деятельности по классам (годам обучения).  </w:t>
      </w:r>
    </w:p>
    <w:p w:rsidR="00E871F0" w:rsidRPr="00A06D10" w:rsidRDefault="00E871F0" w:rsidP="00E871F0">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E871F0" w:rsidRPr="00A06D10" w:rsidRDefault="00E871F0" w:rsidP="00E871F0">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871F0" w:rsidRPr="00A06D10" w:rsidRDefault="00E871F0" w:rsidP="00E871F0">
      <w:pPr>
        <w:spacing w:line="360" w:lineRule="auto"/>
        <w:ind w:firstLine="708"/>
        <w:jc w:val="both"/>
        <w:rPr>
          <w:sz w:val="28"/>
          <w:szCs w:val="28"/>
        </w:rPr>
      </w:pPr>
      <w:r w:rsidRPr="00A06D10">
        <w:rPr>
          <w:sz w:val="28"/>
          <w:szCs w:val="28"/>
        </w:rPr>
        <w:t>Учебные планы предусматривают в соответствии с законодательством Российской Федерации в области образования</w:t>
      </w:r>
      <w:r w:rsidRPr="00A06D10">
        <w:rPr>
          <w:rStyle w:val="ab"/>
        </w:rPr>
        <w:footnoteReference w:id="8"/>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E871F0" w:rsidRPr="00A06D10" w:rsidRDefault="00E871F0" w:rsidP="00E871F0">
      <w:pPr>
        <w:tabs>
          <w:tab w:val="left" w:pos="1260"/>
        </w:tabs>
        <w:autoSpaceDE w:val="0"/>
        <w:autoSpaceDN w:val="0"/>
        <w:adjustRightInd w:val="0"/>
        <w:jc w:val="right"/>
      </w:pPr>
      <w:r w:rsidRPr="00A06D10">
        <w:lastRenderedPageBreak/>
        <w:t xml:space="preserve">Т а б л и ц а </w:t>
      </w:r>
    </w:p>
    <w:p w:rsidR="00E871F0" w:rsidRPr="00A06D10" w:rsidRDefault="00E871F0" w:rsidP="00E871F0">
      <w:pPr>
        <w:spacing w:before="120" w:after="120"/>
        <w:jc w:val="center"/>
        <w:rPr>
          <w:b/>
          <w:kern w:val="2"/>
          <w:sz w:val="28"/>
          <w:szCs w:val="28"/>
        </w:rPr>
      </w:pPr>
      <w:r w:rsidRPr="00A06D10">
        <w:rPr>
          <w:b/>
          <w:kern w:val="2"/>
          <w:sz w:val="28"/>
          <w:szCs w:val="28"/>
        </w:rPr>
        <w:t>Основные задачи реализации содержания обязательных учебных предметов</w:t>
      </w:r>
    </w:p>
    <w:p w:rsidR="00E871F0" w:rsidRPr="00A06D10" w:rsidRDefault="00E871F0" w:rsidP="00E871F0">
      <w:pPr>
        <w:jc w:val="both"/>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E871F0" w:rsidRPr="00A06D10" w:rsidTr="0075559B">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E871F0" w:rsidRPr="00A06D10" w:rsidRDefault="00E871F0" w:rsidP="0075559B">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E871F0" w:rsidRPr="00A06D10" w:rsidRDefault="00E871F0" w:rsidP="0075559B">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E871F0" w:rsidRPr="00A06D10" w:rsidRDefault="00E871F0" w:rsidP="0075559B">
            <w:pPr>
              <w:jc w:val="center"/>
              <w:rPr>
                <w:b/>
                <w:i/>
              </w:rPr>
            </w:pPr>
            <w:r w:rsidRPr="00A06D10">
              <w:rPr>
                <w:b/>
                <w:i/>
              </w:rPr>
              <w:t>Основные задачи реализации содержания</w:t>
            </w:r>
          </w:p>
        </w:tc>
      </w:tr>
      <w:tr w:rsidR="00E871F0" w:rsidRPr="00A06D10" w:rsidTr="0075559B">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E871F0" w:rsidRPr="00A06D10" w:rsidRDefault="00E871F0" w:rsidP="0075559B">
            <w:pPr>
              <w:spacing w:before="60" w:after="60"/>
              <w:ind w:left="113" w:right="113"/>
              <w:jc w:val="both"/>
            </w:pP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E871F0" w:rsidRPr="00A06D10" w:rsidRDefault="00E871F0" w:rsidP="0075559B">
            <w:pPr>
              <w:spacing w:before="60" w:after="60"/>
              <w:ind w:left="113" w:right="113"/>
              <w:jc w:val="both"/>
            </w:pP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Обществознание и естествознание</w:t>
            </w:r>
          </w:p>
          <w:p w:rsidR="00E871F0" w:rsidRPr="00A06D10" w:rsidRDefault="00E871F0" w:rsidP="0075559B">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Формирование уважительного отношения к семье, селу, городу,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 xml:space="preserve">кой культуры. Формирование </w:t>
            </w:r>
            <w:r w:rsidRPr="00A06D10">
              <w:lastRenderedPageBreak/>
              <w:t>установки на сохранение и укрепление здоровья, навыков здорового и безопасного образа жизни.</w:t>
            </w:r>
          </w:p>
        </w:tc>
      </w:tr>
    </w:tbl>
    <w:p w:rsidR="00E871F0" w:rsidRPr="00A06D10" w:rsidRDefault="00E871F0" w:rsidP="00E871F0"/>
    <w:p w:rsidR="00E871F0" w:rsidRPr="00A06D10" w:rsidRDefault="00E871F0" w:rsidP="00E871F0">
      <w:pPr>
        <w:tabs>
          <w:tab w:val="left" w:pos="1260"/>
        </w:tabs>
        <w:autoSpaceDE w:val="0"/>
        <w:autoSpaceDN w:val="0"/>
        <w:adjustRightInd w:val="0"/>
        <w:spacing w:before="240"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E871F0" w:rsidRPr="00A06D10" w:rsidRDefault="00E871F0" w:rsidP="00E871F0">
      <w:pPr>
        <w:tabs>
          <w:tab w:val="left" w:pos="1260"/>
        </w:tabs>
        <w:autoSpaceDE w:val="0"/>
        <w:autoSpaceDN w:val="0"/>
        <w:adjustRightInd w:val="0"/>
        <w:spacing w:before="240"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E871F0" w:rsidRDefault="00E871F0" w:rsidP="00E871F0">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E871F0" w:rsidRPr="00A06D10" w:rsidRDefault="00E871F0" w:rsidP="00E871F0">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E871F0" w:rsidRPr="00A06D10" w:rsidRDefault="00E871F0" w:rsidP="00E871F0">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sidRPr="00695EAF">
        <w:rPr>
          <w:sz w:val="28"/>
          <w:szCs w:val="28"/>
        </w:rPr>
        <w:t>2904 часа и более 3210 часов.</w:t>
      </w:r>
      <w:r w:rsidRPr="00A06D10">
        <w:rPr>
          <w:sz w:val="28"/>
          <w:szCs w:val="28"/>
        </w:rPr>
        <w:t xml:space="preserve"> </w:t>
      </w:r>
    </w:p>
    <w:p w:rsidR="00E871F0" w:rsidRPr="00A06D10" w:rsidRDefault="00E871F0" w:rsidP="00E871F0">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формах,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E871F0" w:rsidRPr="00A06D10" w:rsidRDefault="00E871F0" w:rsidP="00E871F0">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E871F0" w:rsidRPr="00A06D10" w:rsidRDefault="00E871F0" w:rsidP="00E871F0">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и </w:t>
      </w:r>
      <w:r w:rsidRPr="00A06D10">
        <w:rPr>
          <w:sz w:val="28"/>
          <w:szCs w:val="28"/>
        </w:rPr>
        <w:lastRenderedPageBreak/>
        <w:t xml:space="preserve">талантливых детей,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E871F0" w:rsidRPr="00A06D10" w:rsidRDefault="00E871F0" w:rsidP="00E871F0"/>
    <w:p w:rsidR="00E871F0" w:rsidRPr="00091655" w:rsidRDefault="00E871F0" w:rsidP="00E871F0">
      <w:pPr>
        <w:pStyle w:val="3"/>
        <w:rPr>
          <w:i w:val="0"/>
        </w:rPr>
      </w:pPr>
      <w:bookmarkStart w:id="176" w:name="_Toc237326443"/>
      <w:bookmarkStart w:id="177" w:name="_Toc237336336"/>
      <w:bookmarkStart w:id="178" w:name="_Toc237336431"/>
      <w:bookmarkStart w:id="179" w:name="_Toc237345034"/>
      <w:bookmarkStart w:id="180" w:name="_Toc237345063"/>
      <w:bookmarkStart w:id="181" w:name="_Toc237401797"/>
      <w:bookmarkStart w:id="182" w:name="_Toc237402137"/>
      <w:bookmarkStart w:id="183" w:name="_Toc237402274"/>
      <w:bookmarkStart w:id="184" w:name="_Toc226190161"/>
      <w:bookmarkStart w:id="185" w:name="_Toc226190317"/>
      <w:bookmarkStart w:id="186" w:name="_Toc226190367"/>
      <w:bookmarkStart w:id="187" w:name="_Toc239158832"/>
      <w:bookmarkStart w:id="188" w:name="_Toc239159011"/>
      <w:bookmarkStart w:id="189" w:name="_Toc240115659"/>
      <w:bookmarkStart w:id="190" w:name="_Toc240180810"/>
      <w:r w:rsidRPr="00091655">
        <w:rPr>
          <w:i w:val="0"/>
        </w:rPr>
        <w:t xml:space="preserve">4.1.4.  Примерная программа формирования универсальных </w:t>
      </w:r>
      <w:r w:rsidRPr="00091655">
        <w:rPr>
          <w:i w:val="0"/>
        </w:rPr>
        <w:br/>
        <w:t xml:space="preserve">учебных действий у  </w:t>
      </w:r>
      <w:bookmarkEnd w:id="176"/>
      <w:bookmarkEnd w:id="177"/>
      <w:bookmarkEnd w:id="178"/>
      <w:bookmarkEnd w:id="179"/>
      <w:bookmarkEnd w:id="180"/>
      <w:bookmarkEnd w:id="181"/>
      <w:bookmarkEnd w:id="182"/>
      <w:bookmarkEnd w:id="183"/>
      <w:bookmarkEnd w:id="184"/>
      <w:bookmarkEnd w:id="185"/>
      <w:bookmarkEnd w:id="186"/>
      <w:r w:rsidRPr="00091655">
        <w:rPr>
          <w:i w:val="0"/>
        </w:rPr>
        <w:t>обучающихся на ступени начального общего образования</w:t>
      </w:r>
      <w:bookmarkEnd w:id="187"/>
      <w:bookmarkEnd w:id="188"/>
      <w:bookmarkEnd w:id="189"/>
      <w:bookmarkEnd w:id="190"/>
    </w:p>
    <w:p w:rsidR="00E871F0" w:rsidRPr="00A06D10" w:rsidRDefault="00E871F0" w:rsidP="00E871F0">
      <w:pPr>
        <w:autoSpaceDE w:val="0"/>
        <w:autoSpaceDN w:val="0"/>
        <w:adjustRightInd w:val="0"/>
        <w:spacing w:line="360" w:lineRule="auto"/>
        <w:ind w:firstLine="720"/>
        <w:jc w:val="both"/>
        <w:rPr>
          <w:sz w:val="28"/>
          <w:szCs w:val="28"/>
        </w:rPr>
      </w:pPr>
      <w:bookmarkStart w:id="191" w:name="_Toc226190162"/>
      <w:bookmarkStart w:id="192" w:name="_Toc226190318"/>
      <w:bookmarkStart w:id="193" w:name="_Toc226190368"/>
      <w:bookmarkStart w:id="194" w:name="_Toc237326444"/>
      <w:bookmarkStart w:id="195" w:name="_Toc237336337"/>
      <w:bookmarkStart w:id="196" w:name="_Toc237336432"/>
      <w:bookmarkStart w:id="197" w:name="_Toc237345035"/>
      <w:bookmarkStart w:id="198" w:name="_Toc237345064"/>
      <w:bookmarkStart w:id="199" w:name="_Toc237401798"/>
      <w:bookmarkStart w:id="200" w:name="_Toc237402138"/>
      <w:bookmarkStart w:id="201" w:name="_Toc237402275"/>
      <w:r w:rsidRPr="00A06D10">
        <w:rPr>
          <w:sz w:val="28"/>
          <w:szCs w:val="28"/>
        </w:rPr>
        <w:t xml:space="preserve">Примерная программа формирования универсальных учебных действий у обучающихся на ступени начального общего образования должна содержать: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Примерная 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E871F0" w:rsidRPr="00A06D10" w:rsidRDefault="00E871F0" w:rsidP="00E871F0">
      <w:pPr>
        <w:pStyle w:val="3"/>
        <w:spacing w:line="360" w:lineRule="auto"/>
        <w:ind w:firstLine="709"/>
        <w:jc w:val="both"/>
        <w:rPr>
          <w:rFonts w:cs="Times New Roman"/>
          <w:b w:val="0"/>
          <w:i w:val="0"/>
        </w:rPr>
      </w:pPr>
      <w:r w:rsidRPr="00A06D10">
        <w:rPr>
          <w:rFonts w:cs="Times New Roman"/>
          <w:b w:val="0"/>
          <w:i w:val="0"/>
        </w:rPr>
        <w:t xml:space="preserve">Сформированность универсальных учебных действий у  обучающихся на ступени начального общего образования должна быть </w:t>
      </w:r>
      <w:r w:rsidRPr="00A06D10">
        <w:rPr>
          <w:rFonts w:cs="Times New Roman"/>
          <w:b w:val="0"/>
          <w:i w:val="0"/>
        </w:rPr>
        <w:lastRenderedPageBreak/>
        <w:t>определена на этапе завершения обучения в начальной школе.</w:t>
      </w:r>
      <w:r w:rsidRPr="00A06D10">
        <w:rPr>
          <w:rFonts w:cs="Times New Roman"/>
          <w:b w:val="0"/>
        </w:rPr>
        <w:t xml:space="preserve"> </w:t>
      </w:r>
      <w:r w:rsidRPr="00A06D10">
        <w:rPr>
          <w:rFonts w:cs="Times New Roman"/>
          <w:b w:val="0"/>
          <w:i w:val="0"/>
        </w:rPr>
        <w:t xml:space="preserve">Программа формирования универсальных учебных действий в период обучения в начальной школе разрабатывается образовательным учреждением самостоятельно. </w:t>
      </w:r>
    </w:p>
    <w:p w:rsidR="00E871F0" w:rsidRPr="00A06D10" w:rsidRDefault="00E871F0" w:rsidP="00E871F0">
      <w:pPr>
        <w:autoSpaceDE w:val="0"/>
        <w:autoSpaceDN w:val="0"/>
        <w:adjustRightInd w:val="0"/>
        <w:spacing w:line="360" w:lineRule="auto"/>
        <w:ind w:firstLine="720"/>
        <w:jc w:val="both"/>
        <w:rPr>
          <w:sz w:val="28"/>
          <w:szCs w:val="28"/>
        </w:rPr>
      </w:pPr>
    </w:p>
    <w:p w:rsidR="00E871F0" w:rsidRPr="00091655" w:rsidRDefault="00E871F0" w:rsidP="00E871F0">
      <w:pPr>
        <w:pStyle w:val="3"/>
        <w:rPr>
          <w:i w:val="0"/>
        </w:rPr>
      </w:pPr>
      <w:bookmarkStart w:id="202" w:name="_Toc239158833"/>
      <w:bookmarkStart w:id="203" w:name="_Toc239159012"/>
      <w:bookmarkStart w:id="204" w:name="_Toc240115660"/>
      <w:bookmarkStart w:id="205" w:name="_Toc240180811"/>
      <w:bookmarkStart w:id="206" w:name="_Toc226190164"/>
      <w:bookmarkStart w:id="207" w:name="_Toc226190320"/>
      <w:bookmarkStart w:id="208" w:name="_Toc226190370"/>
      <w:bookmarkStart w:id="209" w:name="_Toc237326446"/>
      <w:bookmarkStart w:id="210" w:name="_Toc237336339"/>
      <w:bookmarkStart w:id="211" w:name="_Toc237336434"/>
      <w:bookmarkStart w:id="212" w:name="_Toc237345037"/>
      <w:bookmarkStart w:id="213" w:name="_Toc237345066"/>
      <w:bookmarkStart w:id="214" w:name="_Toc237401800"/>
      <w:bookmarkStart w:id="215" w:name="_Toc237402140"/>
      <w:bookmarkStart w:id="216" w:name="_Toc237402277"/>
      <w:bookmarkStart w:id="217" w:name="_Toc239158834"/>
      <w:bookmarkStart w:id="218" w:name="_Toc239159013"/>
      <w:bookmarkStart w:id="219" w:name="_Toc240115661"/>
      <w:bookmarkStart w:id="220" w:name="_Toc240180812"/>
      <w:bookmarkEnd w:id="191"/>
      <w:bookmarkEnd w:id="192"/>
      <w:bookmarkEnd w:id="193"/>
      <w:bookmarkEnd w:id="194"/>
      <w:bookmarkEnd w:id="195"/>
      <w:bookmarkEnd w:id="196"/>
      <w:bookmarkEnd w:id="197"/>
      <w:bookmarkEnd w:id="198"/>
      <w:bookmarkEnd w:id="199"/>
      <w:bookmarkEnd w:id="200"/>
      <w:bookmarkEnd w:id="201"/>
      <w:r w:rsidRPr="00091655">
        <w:rPr>
          <w:i w:val="0"/>
        </w:rPr>
        <w:t>4.1.5.  Примерные программы отдельных учебных предметов</w:t>
      </w:r>
      <w:bookmarkEnd w:id="202"/>
      <w:bookmarkEnd w:id="203"/>
      <w:bookmarkEnd w:id="204"/>
      <w:bookmarkEnd w:id="205"/>
      <w:r w:rsidRPr="00091655">
        <w:rPr>
          <w:i w:val="0"/>
        </w:rPr>
        <w:t xml:space="preserve"> </w:t>
      </w:r>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Примерные программы отдельных учебных предметов</w:t>
      </w:r>
      <w:r w:rsidRPr="00A06D10" w:rsidDel="003416BD">
        <w:rPr>
          <w:sz w:val="28"/>
          <w:szCs w:val="28"/>
        </w:rPr>
        <w:t xml:space="preserve"> </w:t>
      </w:r>
      <w:r w:rsidRPr="00A06D10">
        <w:rPr>
          <w:sz w:val="28"/>
          <w:szCs w:val="28"/>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Примерные программы отдельных учебных предметов разрабатываются  на основе:</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E871F0" w:rsidRPr="00A06D10" w:rsidRDefault="00E871F0" w:rsidP="00E871F0">
      <w:pPr>
        <w:spacing w:line="360" w:lineRule="auto"/>
        <w:ind w:firstLine="720"/>
        <w:jc w:val="both"/>
        <w:rPr>
          <w:kern w:val="2"/>
          <w:sz w:val="28"/>
          <w:szCs w:val="28"/>
        </w:rPr>
      </w:pPr>
      <w:r w:rsidRPr="00A06D10">
        <w:rPr>
          <w:sz w:val="28"/>
          <w:szCs w:val="28"/>
        </w:rPr>
        <w:t>Примерные программы отдельных учебных предметов</w:t>
      </w:r>
      <w:r w:rsidRPr="00A06D10">
        <w:rPr>
          <w:kern w:val="2"/>
          <w:sz w:val="28"/>
          <w:szCs w:val="28"/>
        </w:rPr>
        <w:t xml:space="preserve"> должны содержать:</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 в учебном плане;</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примерное тематическое планирование с определением основных видов учебной деятельности обучающихся;</w:t>
      </w:r>
    </w:p>
    <w:p w:rsidR="00E871F0" w:rsidRPr="00695EAF"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lastRenderedPageBreak/>
        <w:t>описание материально-технического обеспечения образовательного процесса.</w:t>
      </w:r>
    </w:p>
    <w:p w:rsidR="00E871F0" w:rsidRPr="00A06D10" w:rsidRDefault="00E871F0" w:rsidP="00E871F0">
      <w:pPr>
        <w:spacing w:line="360" w:lineRule="auto"/>
        <w:ind w:firstLine="709"/>
        <w:jc w:val="both"/>
        <w:rPr>
          <w:kern w:val="2"/>
          <w:sz w:val="28"/>
          <w:szCs w:val="28"/>
        </w:rPr>
      </w:pPr>
      <w:r w:rsidRPr="00A06D10">
        <w:rPr>
          <w:kern w:val="2"/>
          <w:sz w:val="28"/>
          <w:szCs w:val="28"/>
        </w:rPr>
        <w:t>Образовательные учреждения на основе примерных программ разрабатывают рабочие программы отдельных учебных предметов.</w:t>
      </w:r>
    </w:p>
    <w:p w:rsidR="00E871F0" w:rsidRPr="00A06D10" w:rsidRDefault="00E871F0" w:rsidP="00E871F0">
      <w:pPr>
        <w:spacing w:line="360" w:lineRule="auto"/>
        <w:ind w:firstLine="709"/>
        <w:jc w:val="both"/>
        <w:rPr>
          <w:kern w:val="2"/>
          <w:sz w:val="28"/>
          <w:szCs w:val="28"/>
        </w:rPr>
      </w:pPr>
    </w:p>
    <w:p w:rsidR="00E871F0" w:rsidRPr="00091655" w:rsidRDefault="00E871F0" w:rsidP="00E871F0">
      <w:pPr>
        <w:pStyle w:val="3"/>
        <w:rPr>
          <w:i w:val="0"/>
        </w:rPr>
      </w:pPr>
      <w:r w:rsidRPr="00091655">
        <w:rPr>
          <w:i w:val="0"/>
        </w:rPr>
        <w:t xml:space="preserve">4.1.6. Примерная программа духовно-нравственного развития, воспитания </w:t>
      </w:r>
      <w:bookmarkEnd w:id="206"/>
      <w:bookmarkEnd w:id="207"/>
      <w:bookmarkEnd w:id="208"/>
      <w:bookmarkEnd w:id="209"/>
      <w:bookmarkEnd w:id="210"/>
      <w:bookmarkEnd w:id="211"/>
      <w:bookmarkEnd w:id="212"/>
      <w:bookmarkEnd w:id="213"/>
      <w:bookmarkEnd w:id="214"/>
      <w:bookmarkEnd w:id="215"/>
      <w:bookmarkEnd w:id="216"/>
      <w:r w:rsidRPr="00091655">
        <w:rPr>
          <w:i w:val="0"/>
        </w:rPr>
        <w:t>обучающихся на ступени начального общего образования</w:t>
      </w:r>
      <w:bookmarkEnd w:id="217"/>
      <w:bookmarkEnd w:id="218"/>
      <w:bookmarkEnd w:id="219"/>
      <w:bookmarkEnd w:id="220"/>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Примерная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871F0" w:rsidRPr="00A06D10" w:rsidRDefault="00E871F0" w:rsidP="00E871F0">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E871F0" w:rsidRPr="00A06D10" w:rsidRDefault="00E871F0" w:rsidP="00E871F0">
      <w:pPr>
        <w:tabs>
          <w:tab w:val="left" w:pos="0"/>
        </w:tabs>
        <w:autoSpaceDE w:val="0"/>
        <w:autoSpaceDN w:val="0"/>
        <w:adjustRightInd w:val="0"/>
        <w:spacing w:line="360" w:lineRule="auto"/>
        <w:ind w:firstLine="720"/>
        <w:jc w:val="both"/>
        <w:rPr>
          <w:sz w:val="28"/>
          <w:szCs w:val="28"/>
        </w:rPr>
      </w:pPr>
      <w:bookmarkStart w:id="221" w:name="_Toc226190165"/>
      <w:bookmarkStart w:id="222" w:name="_Toc226190321"/>
      <w:bookmarkStart w:id="223" w:name="_Toc226190371"/>
      <w:bookmarkStart w:id="224" w:name="_Toc237326447"/>
      <w:bookmarkStart w:id="225" w:name="_Toc237336340"/>
      <w:bookmarkStart w:id="226" w:name="_Toc237336435"/>
      <w:bookmarkStart w:id="227" w:name="_Toc237345038"/>
      <w:bookmarkStart w:id="228" w:name="_Toc237345067"/>
      <w:bookmarkStart w:id="229" w:name="_Toc237401801"/>
      <w:bookmarkStart w:id="230" w:name="_Toc237402141"/>
      <w:bookmarkStart w:id="23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E871F0" w:rsidRPr="00A06D10" w:rsidRDefault="00E871F0" w:rsidP="00E871F0">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 xml:space="preserve">ценностных ориентаций, социальных </w:t>
      </w:r>
      <w:r w:rsidRPr="00A06D10">
        <w:rPr>
          <w:bCs/>
          <w:iCs/>
          <w:kern w:val="2"/>
          <w:sz w:val="28"/>
          <w:szCs w:val="28"/>
        </w:rPr>
        <w:lastRenderedPageBreak/>
        <w:t>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гуманистического мировоззрения,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На основе примерной программы духовно-нравственного развития,  воспитания обучающихся на ступени начального общего образования образовательное учреждение самостоятельно разрабатывает соответствующую программу. </w:t>
      </w:r>
    </w:p>
    <w:p w:rsidR="00E871F0" w:rsidRPr="00A06D10" w:rsidRDefault="00E871F0" w:rsidP="00E871F0">
      <w:pPr>
        <w:autoSpaceDE w:val="0"/>
        <w:autoSpaceDN w:val="0"/>
        <w:adjustRightInd w:val="0"/>
        <w:spacing w:line="360" w:lineRule="auto"/>
        <w:ind w:firstLine="720"/>
        <w:jc w:val="both"/>
        <w:rPr>
          <w:sz w:val="28"/>
          <w:szCs w:val="28"/>
        </w:rPr>
      </w:pPr>
    </w:p>
    <w:p w:rsidR="00E871F0" w:rsidRPr="00091655" w:rsidRDefault="00E871F0" w:rsidP="00E871F0">
      <w:pPr>
        <w:pStyle w:val="3"/>
        <w:rPr>
          <w:i w:val="0"/>
        </w:rPr>
      </w:pPr>
      <w:r w:rsidRPr="00091655">
        <w:rPr>
          <w:i w:val="0"/>
        </w:rPr>
        <w:t>4.1.7</w:t>
      </w:r>
      <w:r w:rsidRPr="00695EAF">
        <w:rPr>
          <w:i w:val="0"/>
        </w:rPr>
        <w:t>. Примерная</w:t>
      </w:r>
      <w:r>
        <w:rPr>
          <w:i w:val="0"/>
        </w:rPr>
        <w:t xml:space="preserve"> п</w:t>
      </w:r>
      <w:r w:rsidRPr="00091655">
        <w:rPr>
          <w:i w:val="0"/>
        </w:rPr>
        <w:t xml:space="preserve">рограмма формирования культуры  здорового и безопасного образа жизни  </w:t>
      </w:r>
    </w:p>
    <w:bookmarkEnd w:id="221"/>
    <w:bookmarkEnd w:id="222"/>
    <w:bookmarkEnd w:id="223"/>
    <w:bookmarkEnd w:id="224"/>
    <w:bookmarkEnd w:id="225"/>
    <w:bookmarkEnd w:id="226"/>
    <w:bookmarkEnd w:id="227"/>
    <w:bookmarkEnd w:id="228"/>
    <w:bookmarkEnd w:id="229"/>
    <w:bookmarkEnd w:id="230"/>
    <w:bookmarkEnd w:id="231"/>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 xml:space="preserve">Примерная 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r w:rsidRPr="00A06D10">
        <w:rPr>
          <w:sz w:val="28"/>
          <w:szCs w:val="28"/>
        </w:rPr>
        <w:lastRenderedPageBreak/>
        <w:t xml:space="preserve">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Примерная программа формирования культуры здорового и безопасного образа жизни должна обеспечивать: </w:t>
      </w:r>
    </w:p>
    <w:p w:rsidR="00E871F0" w:rsidRPr="00A06D10" w:rsidRDefault="00E871F0" w:rsidP="00E871F0">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E871F0" w:rsidRPr="00A06D10" w:rsidRDefault="00E871F0" w:rsidP="00E871F0">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E871F0" w:rsidRPr="00A06D10" w:rsidRDefault="00E871F0" w:rsidP="00E871F0">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культурой и спортом</w:t>
      </w:r>
      <w:r w:rsidRPr="00A06D10">
        <w:rPr>
          <w:sz w:val="28"/>
          <w:szCs w:val="28"/>
        </w:rPr>
        <w:t>;</w:t>
      </w:r>
    </w:p>
    <w:p w:rsidR="00E871F0" w:rsidRPr="00A06D10" w:rsidRDefault="00E871F0" w:rsidP="00E871F0">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E871F0" w:rsidRPr="00A06D10" w:rsidRDefault="00E871F0" w:rsidP="00E871F0">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871F0" w:rsidRPr="00A06D10" w:rsidRDefault="00E871F0" w:rsidP="00E871F0">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 и употребление алкоголя, других веществ;</w:t>
      </w:r>
    </w:p>
    <w:p w:rsidR="00E871F0" w:rsidRPr="00A06D10" w:rsidRDefault="00E871F0" w:rsidP="00E871F0">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E871F0" w:rsidRPr="00A06D10" w:rsidRDefault="00E871F0" w:rsidP="00E871F0">
      <w:pPr>
        <w:tabs>
          <w:tab w:val="num" w:pos="720"/>
          <w:tab w:val="left" w:pos="1080"/>
        </w:tabs>
        <w:autoSpaceDE w:val="0"/>
        <w:autoSpaceDN w:val="0"/>
        <w:adjustRightInd w:val="0"/>
        <w:spacing w:line="360" w:lineRule="auto"/>
        <w:ind w:firstLine="720"/>
        <w:jc w:val="both"/>
        <w:rPr>
          <w:bCs/>
          <w:iCs/>
          <w:sz w:val="28"/>
          <w:szCs w:val="28"/>
        </w:rPr>
      </w:pPr>
      <w:r w:rsidRPr="00A06D10">
        <w:rPr>
          <w:bCs/>
          <w:iCs/>
          <w:sz w:val="28"/>
          <w:szCs w:val="28"/>
        </w:rPr>
        <w:t xml:space="preserve">На основе примерной программы </w:t>
      </w:r>
      <w:r w:rsidRPr="00A06D10">
        <w:rPr>
          <w:sz w:val="28"/>
          <w:szCs w:val="28"/>
        </w:rPr>
        <w:t>формирования культуры здорового и безопасного образа жизни</w:t>
      </w:r>
      <w:r w:rsidRPr="00A06D10">
        <w:rPr>
          <w:bCs/>
          <w:iCs/>
          <w:sz w:val="28"/>
          <w:szCs w:val="28"/>
        </w:rPr>
        <w:t xml:space="preserve"> образовательное учреждение самостоятельно разрабатывает соответствующую программу. </w:t>
      </w:r>
    </w:p>
    <w:p w:rsidR="00E871F0" w:rsidRPr="00A06D10" w:rsidRDefault="00E871F0" w:rsidP="00E871F0">
      <w:pPr>
        <w:tabs>
          <w:tab w:val="num" w:pos="720"/>
          <w:tab w:val="left" w:pos="1080"/>
        </w:tabs>
        <w:autoSpaceDE w:val="0"/>
        <w:autoSpaceDN w:val="0"/>
        <w:adjustRightInd w:val="0"/>
        <w:spacing w:line="360" w:lineRule="auto"/>
        <w:ind w:firstLine="720"/>
        <w:jc w:val="both"/>
        <w:rPr>
          <w:bCs/>
          <w:iCs/>
          <w:sz w:val="28"/>
          <w:szCs w:val="28"/>
        </w:rPr>
      </w:pPr>
    </w:p>
    <w:p w:rsidR="00E871F0" w:rsidRPr="00091655" w:rsidRDefault="00E871F0" w:rsidP="00E871F0">
      <w:pPr>
        <w:pStyle w:val="list0020paragraph"/>
        <w:spacing w:line="360" w:lineRule="atLeast"/>
        <w:ind w:left="0"/>
        <w:jc w:val="center"/>
        <w:rPr>
          <w:rStyle w:val="list0020paragraphchar1"/>
          <w:b/>
          <w:iCs/>
          <w:sz w:val="28"/>
          <w:szCs w:val="28"/>
        </w:rPr>
      </w:pPr>
      <w:r w:rsidRPr="00091655">
        <w:rPr>
          <w:rStyle w:val="list0020paragraphchar1"/>
          <w:b/>
          <w:iCs/>
          <w:sz w:val="28"/>
          <w:szCs w:val="28"/>
        </w:rPr>
        <w:t>4.1.8.</w:t>
      </w:r>
      <w:r w:rsidRPr="00091655">
        <w:rPr>
          <w:iCs/>
        </w:rPr>
        <w:t>     </w:t>
      </w:r>
      <w:r w:rsidRPr="00091655">
        <w:rPr>
          <w:rStyle w:val="list0020paragraphchar1"/>
          <w:b/>
          <w:iCs/>
          <w:sz w:val="28"/>
          <w:szCs w:val="28"/>
        </w:rPr>
        <w:t xml:space="preserve">Примерная программа коррекционной работы </w:t>
      </w:r>
    </w:p>
    <w:p w:rsidR="00E871F0" w:rsidRPr="00A06D10" w:rsidRDefault="00E871F0" w:rsidP="00E871F0">
      <w:pPr>
        <w:pStyle w:val="list0020paragraph"/>
        <w:spacing w:line="360" w:lineRule="atLeast"/>
        <w:ind w:left="0"/>
        <w:jc w:val="center"/>
        <w:rPr>
          <w:b/>
          <w:i/>
          <w:iCs/>
        </w:rPr>
      </w:pP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w:t>
      </w:r>
      <w:r w:rsidRPr="00A06D10">
        <w:rPr>
          <w:sz w:val="28"/>
          <w:szCs w:val="28"/>
        </w:rPr>
        <w:lastRenderedPageBreak/>
        <w:t xml:space="preserve">помощи детям этой категории в освоении основной образовательной программы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предусматривающих в том числе:</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871F0" w:rsidRPr="00A06D10" w:rsidRDefault="00E871F0" w:rsidP="00E871F0">
      <w:pPr>
        <w:autoSpaceDE w:val="0"/>
        <w:autoSpaceDN w:val="0"/>
        <w:adjustRightInd w:val="0"/>
        <w:spacing w:line="360" w:lineRule="auto"/>
        <w:ind w:firstLine="720"/>
        <w:jc w:val="both"/>
        <w:rPr>
          <w:bCs/>
          <w:iCs/>
          <w:sz w:val="28"/>
          <w:szCs w:val="28"/>
        </w:rPr>
      </w:pPr>
      <w:r w:rsidRPr="00A06D10">
        <w:rPr>
          <w:sz w:val="28"/>
          <w:szCs w:val="28"/>
        </w:rPr>
        <w:lastRenderedPageBreak/>
        <w:t xml:space="preserve">создание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E871F0" w:rsidRPr="00A06D10" w:rsidRDefault="00E871F0" w:rsidP="00E871F0">
      <w:pPr>
        <w:pStyle w:val="list0020paragraph"/>
        <w:spacing w:line="360" w:lineRule="auto"/>
        <w:ind w:left="0" w:firstLine="709"/>
        <w:jc w:val="both"/>
        <w:rPr>
          <w:iCs/>
          <w:sz w:val="28"/>
          <w:szCs w:val="28"/>
        </w:rPr>
      </w:pPr>
      <w:r w:rsidRPr="00A06D10">
        <w:rPr>
          <w:sz w:val="28"/>
          <w:szCs w:val="28"/>
        </w:rPr>
        <w:t xml:space="preserve">На основе </w:t>
      </w:r>
      <w:r w:rsidRPr="00A06D10">
        <w:rPr>
          <w:rStyle w:val="list0020paragraphchar1"/>
          <w:iCs/>
          <w:sz w:val="28"/>
          <w:szCs w:val="28"/>
        </w:rPr>
        <w:t xml:space="preserve">примерной программы коррекционной работы </w:t>
      </w:r>
      <w:r w:rsidRPr="00A06D10">
        <w:rPr>
          <w:sz w:val="28"/>
          <w:szCs w:val="28"/>
        </w:rPr>
        <w:t xml:space="preserve">образовательное учреждение самостоятельно разрабатывает соответствующую программу. </w:t>
      </w:r>
    </w:p>
    <w:p w:rsidR="00E871F0" w:rsidRPr="00A06D10" w:rsidRDefault="00E871F0" w:rsidP="00E871F0">
      <w:pPr>
        <w:autoSpaceDE w:val="0"/>
        <w:autoSpaceDN w:val="0"/>
        <w:adjustRightInd w:val="0"/>
        <w:spacing w:line="360" w:lineRule="auto"/>
        <w:ind w:firstLine="720"/>
        <w:jc w:val="both"/>
        <w:rPr>
          <w:sz w:val="28"/>
          <w:szCs w:val="28"/>
        </w:rPr>
      </w:pPr>
    </w:p>
    <w:p w:rsidR="00E871F0" w:rsidRPr="00091655" w:rsidRDefault="00E871F0" w:rsidP="00E871F0">
      <w:pPr>
        <w:pStyle w:val="3"/>
        <w:rPr>
          <w:i w:val="0"/>
        </w:rPr>
      </w:pPr>
      <w:bookmarkStart w:id="232" w:name="_Toc226190163"/>
      <w:bookmarkStart w:id="233" w:name="_Toc226190319"/>
      <w:bookmarkStart w:id="234" w:name="_Toc226190369"/>
      <w:bookmarkStart w:id="235" w:name="_Toc237326445"/>
      <w:bookmarkStart w:id="236" w:name="_Toc237336338"/>
      <w:bookmarkStart w:id="237" w:name="_Toc237336433"/>
      <w:bookmarkStart w:id="238" w:name="_Toc237345036"/>
      <w:bookmarkStart w:id="239" w:name="_Toc237345065"/>
      <w:bookmarkStart w:id="240" w:name="_Toc237401799"/>
      <w:bookmarkStart w:id="241" w:name="_Toc237402139"/>
      <w:bookmarkStart w:id="242" w:name="_Toc237402276"/>
      <w:bookmarkStart w:id="243" w:name="_Toc239158836"/>
      <w:bookmarkStart w:id="244" w:name="_Toc239159015"/>
      <w:bookmarkStart w:id="245" w:name="_Toc240115663"/>
      <w:bookmarkStart w:id="246" w:name="_Toc240180814"/>
      <w:r w:rsidRPr="00091655">
        <w:rPr>
          <w:i w:val="0"/>
        </w:rPr>
        <w:t xml:space="preserve">4.1.9. Система оценки достижения планируемых результатов </w:t>
      </w:r>
      <w:r w:rsidRPr="00091655">
        <w:rPr>
          <w:i w:val="0"/>
          <w:color w:val="000000"/>
        </w:rPr>
        <w:t>освоения основной образовательной программы</w:t>
      </w:r>
      <w:r w:rsidRPr="00091655">
        <w:rPr>
          <w:i w:val="0"/>
          <w:color w:val="FF0000"/>
        </w:rPr>
        <w:t xml:space="preserve"> </w:t>
      </w:r>
      <w:r w:rsidRPr="00091655">
        <w:rPr>
          <w:i w:val="0"/>
        </w:rPr>
        <w:t>начального общего образования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1) закреплять основные направления и цели оценочной деятельности, описание объекта и содержание оценки, критерии, </w:t>
      </w:r>
      <w:r w:rsidRPr="00A06D10">
        <w:rPr>
          <w:sz w:val="28"/>
          <w:szCs w:val="28"/>
        </w:rPr>
        <w:lastRenderedPageBreak/>
        <w:t>процедуры и состав инструментария оценивания, формы представления результатов, условия и границы применения системы оценки;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871F0" w:rsidRPr="00A06D10" w:rsidRDefault="00E871F0" w:rsidP="00E871F0">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871F0" w:rsidRPr="00A06D10" w:rsidRDefault="00E871F0" w:rsidP="00E871F0">
      <w:pPr>
        <w:autoSpaceDE w:val="0"/>
        <w:autoSpaceDN w:val="0"/>
        <w:adjustRightInd w:val="0"/>
        <w:spacing w:line="360" w:lineRule="auto"/>
        <w:ind w:firstLine="540"/>
        <w:jc w:val="both"/>
        <w:rPr>
          <w:sz w:val="28"/>
          <w:szCs w:val="28"/>
        </w:rPr>
      </w:pPr>
      <w:r w:rsidRPr="00A06D10">
        <w:rPr>
          <w:sz w:val="28"/>
          <w:szCs w:val="28"/>
        </w:rPr>
        <w:t xml:space="preserve">На основе рекомендуемой системы оценки достижения планируемых результатов освоения основной образовательной программы начального общего образования образовательное учреждение самостоятельно разрабатывает систему оценки.  </w:t>
      </w:r>
    </w:p>
    <w:p w:rsidR="00E871F0" w:rsidRPr="00A06D10" w:rsidRDefault="00E871F0" w:rsidP="00E871F0">
      <w:pPr>
        <w:pStyle w:val="1"/>
      </w:pPr>
      <w:bookmarkStart w:id="247" w:name="_Toc224642152"/>
      <w:bookmarkStart w:id="248" w:name="_Toc225319447"/>
      <w:bookmarkStart w:id="249" w:name="_Toc226190166"/>
      <w:bookmarkStart w:id="250" w:name="_Toc226190322"/>
      <w:bookmarkStart w:id="251" w:name="_Toc226190372"/>
      <w:bookmarkStart w:id="252" w:name="_Toc237326448"/>
      <w:bookmarkStart w:id="253" w:name="_Toc237345014"/>
      <w:bookmarkStart w:id="254" w:name="_Toc237345039"/>
      <w:bookmarkStart w:id="255" w:name="_Toc237345068"/>
      <w:bookmarkStart w:id="256" w:name="_Toc237401802"/>
      <w:bookmarkStart w:id="257" w:name="_Toc237402142"/>
      <w:bookmarkStart w:id="258" w:name="_Toc237402279"/>
      <w:bookmarkStart w:id="259" w:name="_Toc239158837"/>
      <w:bookmarkStart w:id="260" w:name="_Toc239159016"/>
      <w:bookmarkStart w:id="261" w:name="_Toc240115664"/>
      <w:bookmarkStart w:id="262" w:name="_Toc240180815"/>
      <w:r w:rsidRPr="00A06D10">
        <w:lastRenderedPageBreak/>
        <w:t xml:space="preserve">5. Требования к условиям реализации </w:t>
      </w:r>
      <w:r w:rsidRPr="00A06D10">
        <w:br/>
        <w:t>основной образовательной программы начального общего образования</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871F0" w:rsidRPr="00A06D10" w:rsidRDefault="00E871F0" w:rsidP="00E871F0">
      <w:pPr>
        <w:shd w:val="clear" w:color="auto" w:fill="FFFFFF"/>
        <w:autoSpaceDE w:val="0"/>
        <w:autoSpaceDN w:val="0"/>
        <w:adjustRightInd w:val="0"/>
        <w:spacing w:before="240" w:line="360" w:lineRule="auto"/>
        <w:ind w:firstLine="709"/>
        <w:jc w:val="both"/>
        <w:rPr>
          <w:sz w:val="28"/>
          <w:szCs w:val="28"/>
        </w:rPr>
      </w:pPr>
      <w:bookmarkStart w:id="263" w:name="_Toc237326449"/>
      <w:bookmarkStart w:id="264" w:name="_Toc237336341"/>
      <w:bookmarkStart w:id="265" w:name="_Toc237336436"/>
      <w:bookmarkStart w:id="266" w:name="_Toc237345015"/>
      <w:bookmarkStart w:id="267" w:name="_Toc237345040"/>
      <w:bookmarkStart w:id="268" w:name="_Toc237345069"/>
      <w:bookmarkStart w:id="269" w:name="_Toc237401803"/>
      <w:bookmarkStart w:id="270" w:name="_Toc237402143"/>
      <w:bookmarkStart w:id="271" w:name="_Toc237402280"/>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r w:rsidRPr="00A06D10">
        <w:rPr>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духовно-нравственного развитие и воспитание  обучающихся; </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r w:rsidRPr="00A06D10">
        <w:rPr>
          <w:sz w:val="28"/>
          <w:szCs w:val="28"/>
        </w:rPr>
        <w:t xml:space="preserve">гарантирующей охрану и укрепление физического, психологического и социального здоровья  обучающихся; </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r w:rsidRPr="00A06D10">
        <w:rPr>
          <w:sz w:val="28"/>
          <w:szCs w:val="28"/>
        </w:rPr>
        <w:t>комфортной  по отношению к обучающимся  и педагогическим работникам.</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p>
    <w:p w:rsidR="00E871F0" w:rsidRPr="00A06D10" w:rsidRDefault="00E871F0" w:rsidP="00E871F0">
      <w:pPr>
        <w:pStyle w:val="2"/>
        <w:jc w:val="center"/>
        <w:rPr>
          <w:i w:val="0"/>
          <w:kern w:val="2"/>
          <w:sz w:val="32"/>
          <w:szCs w:val="32"/>
        </w:rPr>
      </w:pPr>
      <w:bookmarkStart w:id="272" w:name="_Toc239158838"/>
      <w:bookmarkStart w:id="273" w:name="_Toc239159017"/>
      <w:bookmarkStart w:id="274" w:name="_Toc240115665"/>
      <w:bookmarkStart w:id="275" w:name="_Toc240180816"/>
      <w:r w:rsidRPr="00A06D10">
        <w:rPr>
          <w:i w:val="0"/>
          <w:kern w:val="2"/>
          <w:sz w:val="32"/>
          <w:szCs w:val="32"/>
        </w:rPr>
        <w:t>5.1. Общие требования к условиям реализации основной образовательной программы начального общего образования</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E871F0" w:rsidRPr="00A06D10" w:rsidRDefault="00E871F0" w:rsidP="00E871F0">
      <w:pPr>
        <w:shd w:val="clear" w:color="auto" w:fill="FFFFFF"/>
        <w:autoSpaceDE w:val="0"/>
        <w:autoSpaceDN w:val="0"/>
        <w:adjustRightInd w:val="0"/>
        <w:spacing w:before="240" w:line="360" w:lineRule="auto"/>
        <w:ind w:firstLine="709"/>
        <w:jc w:val="both"/>
        <w:rPr>
          <w:sz w:val="28"/>
          <w:szCs w:val="28"/>
        </w:rPr>
      </w:pPr>
      <w:r w:rsidRPr="00A06D10">
        <w:rPr>
          <w:sz w:val="28"/>
          <w:szCs w:val="28"/>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E871F0" w:rsidRPr="00A06D10" w:rsidRDefault="00E871F0" w:rsidP="00E871F0">
      <w:pPr>
        <w:spacing w:line="360" w:lineRule="auto"/>
        <w:ind w:firstLine="720"/>
        <w:jc w:val="both"/>
      </w:pPr>
      <w:bookmarkStart w:id="276" w:name="_Toc226190167"/>
      <w:bookmarkStart w:id="277" w:name="_Toc226190323"/>
      <w:bookmarkStart w:id="278" w:name="_Toc226190373"/>
      <w:bookmarkStart w:id="279" w:name="_Toc236725319"/>
      <w:bookmarkStart w:id="280" w:name="_Toc226190168"/>
      <w:bookmarkStart w:id="281" w:name="_Toc226190324"/>
      <w:bookmarkStart w:id="282" w:name="_Toc226190374"/>
      <w:bookmarkStart w:id="283" w:name="_Toc237326451"/>
      <w:bookmarkStart w:id="284" w:name="_Toc237336343"/>
      <w:bookmarkStart w:id="285" w:name="_Toc237336438"/>
      <w:bookmarkStart w:id="286" w:name="_Toc237345017"/>
      <w:bookmarkStart w:id="287" w:name="_Toc237345042"/>
      <w:bookmarkStart w:id="288" w:name="_Toc237345071"/>
      <w:bookmarkStart w:id="289" w:name="_Toc237401805"/>
      <w:bookmarkStart w:id="290" w:name="_Toc237402145"/>
      <w:bookmarkStart w:id="291" w:name="_Toc237402282"/>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w:t>
      </w:r>
      <w:r w:rsidRPr="00A06D10">
        <w:rPr>
          <w:sz w:val="28"/>
          <w:szCs w:val="28"/>
        </w:rPr>
        <w:lastRenderedPageBreak/>
        <w:t>обучающимися, в том числе детьми с ограниченными возможностями здоровья;</w:t>
      </w:r>
    </w:p>
    <w:p w:rsidR="00E871F0" w:rsidRPr="00A06D10" w:rsidRDefault="00E871F0" w:rsidP="00E871F0">
      <w:pPr>
        <w:spacing w:line="360" w:lineRule="auto"/>
        <w:ind w:firstLine="720"/>
        <w:jc w:val="both"/>
        <w:rPr>
          <w:sz w:val="28"/>
          <w:szCs w:val="28"/>
        </w:rPr>
      </w:pPr>
      <w:r w:rsidRPr="00A06D10">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в том числе социальной практики, используя возможности образовательных учреждений дополнительного образования детей; </w:t>
      </w:r>
    </w:p>
    <w:p w:rsidR="00E871F0" w:rsidRPr="00A06D10" w:rsidRDefault="00E871F0" w:rsidP="00E871F0">
      <w:pPr>
        <w:spacing w:line="360" w:lineRule="auto"/>
        <w:ind w:firstLine="720"/>
        <w:jc w:val="both"/>
        <w:rPr>
          <w:sz w:val="28"/>
          <w:szCs w:val="28"/>
        </w:rPr>
      </w:pPr>
      <w:r w:rsidRPr="00A06D10">
        <w:rPr>
          <w:sz w:val="28"/>
          <w:szCs w:val="28"/>
        </w:rPr>
        <w:t>работы с талантливыми и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871F0" w:rsidRPr="00A06D10" w:rsidRDefault="00E871F0" w:rsidP="00E871F0">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проектировании и развитии внутришкольной социальной среды, а также в формировании и реализации индивидуальных образовательных траекторий обучающихся;</w:t>
      </w:r>
    </w:p>
    <w:p w:rsidR="00E871F0" w:rsidRPr="00A06D10" w:rsidRDefault="00E871F0" w:rsidP="00E871F0">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развития субъекта Российской Федерации;</w:t>
      </w:r>
    </w:p>
    <w:p w:rsidR="00E871F0" w:rsidRPr="00A06D10" w:rsidRDefault="00E871F0" w:rsidP="00E871F0">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E871F0" w:rsidRPr="00A06D10" w:rsidRDefault="00E871F0" w:rsidP="00E871F0">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E871F0" w:rsidRPr="00A06D10" w:rsidRDefault="00E871F0" w:rsidP="00E871F0">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(села, района, города) для приобретения опыта реального управления и действия;</w:t>
      </w:r>
    </w:p>
    <w:p w:rsidR="00E871F0" w:rsidRPr="00A06D10" w:rsidRDefault="00E871F0" w:rsidP="00E871F0">
      <w:pPr>
        <w:spacing w:line="360" w:lineRule="auto"/>
        <w:ind w:firstLine="720"/>
        <w:jc w:val="both"/>
        <w:rPr>
          <w:sz w:val="28"/>
          <w:szCs w:val="28"/>
        </w:rPr>
      </w:pPr>
      <w:r w:rsidRPr="00A06D10">
        <w:rPr>
          <w:sz w:val="28"/>
          <w:szCs w:val="28"/>
        </w:rPr>
        <w:lastRenderedPageBreak/>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E871F0" w:rsidRPr="00A06D10" w:rsidRDefault="00E871F0" w:rsidP="00E871F0">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E871F0" w:rsidRPr="00A06D10" w:rsidRDefault="00E871F0" w:rsidP="00E871F0">
      <w:pPr>
        <w:pStyle w:val="a8"/>
        <w:spacing w:before="0" w:beforeAutospacing="0" w:after="0" w:afterAutospacing="0" w:line="360" w:lineRule="auto"/>
        <w:ind w:firstLine="720"/>
        <w:jc w:val="both"/>
        <w:rPr>
          <w:sz w:val="28"/>
          <w:szCs w:val="28"/>
        </w:rPr>
      </w:pPr>
      <w:r w:rsidRPr="00A06D10">
        <w:rPr>
          <w:sz w:val="28"/>
          <w:szCs w:val="28"/>
        </w:rPr>
        <w:t>Ответственность за выполнение требований к условиям реализации основной образовательной программы начального общего образования несут учредитель, руководитель (администратор) образовательного учреждения в соответствии с законодательством Российской Федерации и уставом образовательного учреждения.</w:t>
      </w:r>
    </w:p>
    <w:p w:rsidR="00E871F0" w:rsidRPr="00A06D10" w:rsidRDefault="00E871F0" w:rsidP="00E871F0">
      <w:pPr>
        <w:pStyle w:val="a8"/>
        <w:spacing w:before="0" w:beforeAutospacing="0" w:after="0" w:afterAutospacing="0" w:line="360" w:lineRule="auto"/>
        <w:ind w:firstLine="720"/>
        <w:jc w:val="both"/>
        <w:rPr>
          <w:sz w:val="28"/>
          <w:szCs w:val="28"/>
        </w:rPr>
      </w:pPr>
    </w:p>
    <w:p w:rsidR="00E871F0" w:rsidRPr="00A06D10" w:rsidRDefault="00E871F0" w:rsidP="00E871F0">
      <w:pPr>
        <w:pStyle w:val="2"/>
        <w:spacing w:after="240"/>
        <w:jc w:val="center"/>
        <w:rPr>
          <w:i w:val="0"/>
          <w:sz w:val="32"/>
          <w:szCs w:val="32"/>
        </w:rPr>
      </w:pPr>
      <w:bookmarkStart w:id="292" w:name="_Toc239158839"/>
      <w:bookmarkStart w:id="293" w:name="_Toc239159018"/>
      <w:bookmarkStart w:id="294" w:name="_Toc240115666"/>
      <w:bookmarkStart w:id="295" w:name="_Toc240180817"/>
      <w:r w:rsidRPr="00A06D10">
        <w:rPr>
          <w:i w:val="0"/>
          <w:sz w:val="32"/>
          <w:szCs w:val="32"/>
        </w:rPr>
        <w:t>5.2. Требования к кадровым условиям реализации основной образовательной программы начального общего образования</w:t>
      </w:r>
      <w:bookmarkEnd w:id="276"/>
      <w:bookmarkEnd w:id="277"/>
      <w:bookmarkEnd w:id="278"/>
      <w:bookmarkEnd w:id="279"/>
      <w:bookmarkEnd w:id="292"/>
      <w:bookmarkEnd w:id="293"/>
      <w:bookmarkEnd w:id="294"/>
      <w:bookmarkEnd w:id="295"/>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Требования к кадровым условиям реализации основной образовательной программы начального общего образования должны обеспечивать:</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E871F0" w:rsidRPr="00A06D10" w:rsidRDefault="00E871F0" w:rsidP="00E871F0">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кадрами в соответствии с квалификационными характеристиками, </w:t>
      </w:r>
      <w:r w:rsidRPr="00A06D10">
        <w:rPr>
          <w:sz w:val="28"/>
          <w:szCs w:val="28"/>
        </w:rPr>
        <w:lastRenderedPageBreak/>
        <w:t>утверждаемыми уполномоченным Правительством Российской Федерации федеральным органом исполнительной власти.</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Соответствие педагогического работника государственного или муниципального образовательного учреждения требованиям занимаемой им должности, а также его квалификационная категория</w:t>
      </w:r>
      <w:r w:rsidRPr="00A06D10">
        <w:rPr>
          <w:b/>
          <w:i/>
          <w:sz w:val="28"/>
          <w:szCs w:val="28"/>
        </w:rPr>
        <w:t xml:space="preserve"> </w:t>
      </w:r>
      <w:r w:rsidRPr="00A06D10">
        <w:rPr>
          <w:sz w:val="28"/>
          <w:szCs w:val="28"/>
        </w:rPr>
        <w:t>устанавливаются по результатам аттестации.</w:t>
      </w:r>
    </w:p>
    <w:p w:rsidR="00E871F0" w:rsidRPr="00A06D10" w:rsidRDefault="00E871F0" w:rsidP="00E871F0">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E871F0" w:rsidRPr="00A06D10" w:rsidRDefault="00E871F0" w:rsidP="00E871F0">
      <w:pPr>
        <w:tabs>
          <w:tab w:val="num" w:pos="-180"/>
        </w:tabs>
        <w:spacing w:before="120" w:after="180" w:line="360" w:lineRule="auto"/>
        <w:ind w:right="71" w:firstLine="709"/>
        <w:jc w:val="both"/>
        <w:rPr>
          <w:iCs/>
          <w:sz w:val="28"/>
          <w:szCs w:val="28"/>
        </w:rPr>
      </w:pPr>
      <w:r w:rsidRPr="00A06D10">
        <w:rPr>
          <w:iCs/>
          <w:sz w:val="28"/>
          <w:szCs w:val="28"/>
        </w:rPr>
        <w:t xml:space="preserve">Требования к кадровому обеспечению </w:t>
      </w:r>
      <w:r w:rsidRPr="00A06D10">
        <w:rPr>
          <w:sz w:val="28"/>
          <w:szCs w:val="28"/>
        </w:rPr>
        <w:t xml:space="preserve">реализации основной образовательной программы начального общего образования </w:t>
      </w:r>
      <w:r w:rsidRPr="00A06D10">
        <w:rPr>
          <w:iCs/>
          <w:sz w:val="28"/>
          <w:szCs w:val="28"/>
        </w:rPr>
        <w:t>являются основой социального заказа для системы основного и дополнительного профессионального педагогического образования и основой построения системы управления профессиональным развитием педагога, которые выражаются в требованиях к результатам освоения им основной и (или) дополнительной образовательной программы педагогического профессионального образования.</w:t>
      </w:r>
    </w:p>
    <w:p w:rsidR="00E871F0" w:rsidRPr="00A06D10" w:rsidRDefault="00E871F0" w:rsidP="00E871F0">
      <w:pPr>
        <w:spacing w:line="360" w:lineRule="auto"/>
        <w:ind w:firstLine="539"/>
        <w:jc w:val="both"/>
        <w:rPr>
          <w:sz w:val="28"/>
          <w:szCs w:val="28"/>
        </w:rPr>
      </w:pPr>
      <w:r w:rsidRPr="00A06D10">
        <w:rPr>
          <w:sz w:val="28"/>
          <w:szCs w:val="28"/>
        </w:rPr>
        <w:lastRenderedPageBreak/>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E871F0" w:rsidRPr="00A06D10" w:rsidRDefault="00E871F0" w:rsidP="00E871F0">
      <w:pPr>
        <w:pStyle w:val="2"/>
        <w:jc w:val="center"/>
        <w:rPr>
          <w:i w:val="0"/>
          <w:kern w:val="2"/>
          <w:sz w:val="32"/>
          <w:szCs w:val="32"/>
        </w:rPr>
      </w:pPr>
      <w:bookmarkStart w:id="296" w:name="_Toc239158840"/>
      <w:bookmarkStart w:id="297" w:name="_Toc239159019"/>
      <w:bookmarkStart w:id="298" w:name="_Toc240115667"/>
      <w:bookmarkStart w:id="299" w:name="_Toc240180818"/>
      <w:bookmarkStart w:id="300" w:name="_Toc226190169"/>
      <w:bookmarkStart w:id="301" w:name="_Toc226190325"/>
      <w:bookmarkStart w:id="302" w:name="_Toc226190375"/>
      <w:bookmarkStart w:id="303" w:name="_Toc237326452"/>
      <w:bookmarkStart w:id="304" w:name="_Toc237336344"/>
      <w:bookmarkStart w:id="305" w:name="_Toc237336439"/>
      <w:bookmarkStart w:id="306" w:name="_Toc237345018"/>
      <w:bookmarkStart w:id="307" w:name="_Toc237345043"/>
      <w:bookmarkStart w:id="308" w:name="_Toc237345072"/>
      <w:bookmarkStart w:id="309" w:name="_Toc237401806"/>
      <w:bookmarkStart w:id="310" w:name="_Toc237402146"/>
      <w:bookmarkStart w:id="311" w:name="_Toc237402283"/>
      <w:bookmarkStart w:id="312" w:name="_Toc237765583"/>
      <w:bookmarkStart w:id="313" w:name="_Toc239158841"/>
      <w:bookmarkStart w:id="314" w:name="_Toc239159020"/>
      <w:bookmarkStart w:id="315" w:name="_Toc240115668"/>
      <w:bookmarkStart w:id="316" w:name="_Toc240180819"/>
      <w:bookmarkStart w:id="317" w:name="_Toc236725323"/>
      <w:bookmarkEnd w:id="280"/>
      <w:bookmarkEnd w:id="281"/>
      <w:bookmarkEnd w:id="282"/>
      <w:bookmarkEnd w:id="283"/>
      <w:bookmarkEnd w:id="284"/>
      <w:bookmarkEnd w:id="285"/>
      <w:bookmarkEnd w:id="286"/>
      <w:bookmarkEnd w:id="287"/>
      <w:bookmarkEnd w:id="288"/>
      <w:bookmarkEnd w:id="289"/>
      <w:bookmarkEnd w:id="290"/>
      <w:bookmarkEnd w:id="291"/>
      <w:r w:rsidRPr="00A06D10">
        <w:rPr>
          <w:i w:val="0"/>
          <w:kern w:val="2"/>
          <w:sz w:val="32"/>
          <w:szCs w:val="32"/>
        </w:rPr>
        <w:t>5.3. Требования к финансовым условиям реализации основной образовательной программы начального</w:t>
      </w:r>
      <w:r w:rsidRPr="00A06D10">
        <w:rPr>
          <w:i w:val="0"/>
          <w:kern w:val="2"/>
          <w:sz w:val="32"/>
          <w:szCs w:val="32"/>
        </w:rPr>
        <w:br/>
        <w:t>общего образования</w:t>
      </w:r>
      <w:bookmarkEnd w:id="296"/>
      <w:bookmarkEnd w:id="297"/>
      <w:bookmarkEnd w:id="298"/>
      <w:bookmarkEnd w:id="299"/>
    </w:p>
    <w:p w:rsidR="00E871F0" w:rsidRPr="00A06D10" w:rsidRDefault="00E871F0" w:rsidP="00E871F0">
      <w:pPr>
        <w:shd w:val="clear" w:color="auto" w:fill="FFFFFF"/>
        <w:autoSpaceDE w:val="0"/>
        <w:autoSpaceDN w:val="0"/>
        <w:adjustRightInd w:val="0"/>
        <w:spacing w:before="240" w:line="360" w:lineRule="auto"/>
        <w:ind w:firstLine="709"/>
        <w:jc w:val="both"/>
        <w:rPr>
          <w:kern w:val="2"/>
          <w:sz w:val="28"/>
          <w:szCs w:val="28"/>
        </w:rPr>
      </w:pPr>
      <w:r w:rsidRPr="00A06D10">
        <w:rPr>
          <w:kern w:val="2"/>
          <w:sz w:val="28"/>
          <w:szCs w:val="28"/>
        </w:rPr>
        <w:t>Финансовые условия реализации основной образовательной программы начального общего образования должны:</w:t>
      </w:r>
    </w:p>
    <w:p w:rsidR="00E871F0" w:rsidRPr="00A06D10" w:rsidRDefault="00E871F0" w:rsidP="00E871F0">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E871F0" w:rsidRPr="00A06D10" w:rsidRDefault="00E871F0" w:rsidP="00E871F0">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E871F0" w:rsidRPr="00A06D10" w:rsidRDefault="00E871F0" w:rsidP="00E871F0">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 xml:space="preserve">Формирование структуры и определение объемов финансирования  реализации </w:t>
      </w:r>
      <w:r w:rsidRPr="00A06D10">
        <w:rPr>
          <w:kern w:val="2"/>
          <w:sz w:val="28"/>
          <w:szCs w:val="28"/>
        </w:rPr>
        <w:t>основной образовательной программы начального общего образования</w:t>
      </w:r>
      <w:r w:rsidRPr="00A06D10">
        <w:rPr>
          <w:sz w:val="28"/>
          <w:szCs w:val="28"/>
        </w:rPr>
        <w:t xml:space="preserve"> должно осуществляться</w:t>
      </w:r>
      <w:r w:rsidRPr="00A06D10">
        <w:rPr>
          <w:color w:val="000000"/>
          <w:spacing w:val="2"/>
          <w:sz w:val="28"/>
          <w:szCs w:val="28"/>
        </w:rPr>
        <w:t xml:space="preserve"> субъектом Российской Федерации</w:t>
      </w:r>
      <w:r w:rsidRPr="00A06D10">
        <w:rPr>
          <w:sz w:val="28"/>
          <w:szCs w:val="28"/>
        </w:rPr>
        <w:t xml:space="preserve"> на основе принципа нормативного подушевого финансирования образовательных учреждений, реализация которого должна создавать условия для: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lastRenderedPageBreak/>
        <w:t>разграничения расходных обязательств по финансированию образовательных учреждений между уровнями бюджетной системы;</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расширения и повышения качества предоставляемых образовательных услуг, формирования благоприятной среды для обучающихся, обеспечивая учебный процесс конкретного обучающегося, а не деятельность образовательного учреждения;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диверсификации организационно-правовых форм образовательных учреждений;</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усиления заинтересованности всех субъектов, задействованных в выработке и реализации государственной политики в области образования, направленной на развитие образовательного учреждения как института формирования социальных качеств личности обучающегося.</w:t>
      </w:r>
    </w:p>
    <w:p w:rsidR="00E871F0" w:rsidRPr="00A06D10" w:rsidRDefault="00E871F0" w:rsidP="00E871F0">
      <w:pPr>
        <w:shd w:val="clear" w:color="auto" w:fill="FFFFFF"/>
        <w:tabs>
          <w:tab w:val="left" w:pos="567"/>
        </w:tabs>
        <w:spacing w:line="360" w:lineRule="auto"/>
        <w:ind w:firstLine="567"/>
        <w:jc w:val="both"/>
        <w:rPr>
          <w:color w:val="000000"/>
          <w:spacing w:val="2"/>
          <w:sz w:val="28"/>
          <w:szCs w:val="28"/>
        </w:rPr>
      </w:pPr>
      <w:r w:rsidRPr="00F73A1D">
        <w:rPr>
          <w:sz w:val="28"/>
          <w:szCs w:val="28"/>
        </w:rPr>
        <w:t xml:space="preserve">Величина регионального </w:t>
      </w:r>
      <w:r w:rsidRPr="00F73A1D">
        <w:rPr>
          <w:color w:val="000000"/>
          <w:spacing w:val="2"/>
          <w:sz w:val="28"/>
          <w:szCs w:val="28"/>
        </w:rPr>
        <w:t>подушевого норматива</w:t>
      </w:r>
      <w:r w:rsidRPr="00A06D10">
        <w:rPr>
          <w:color w:val="000000"/>
          <w:spacing w:val="2"/>
          <w:sz w:val="28"/>
          <w:szCs w:val="28"/>
        </w:rPr>
        <w:t xml:space="preserve"> является минимально допустимым объемом финансовых средств, необходимых для реализации  в полном объеме  основной образовательной программы</w:t>
      </w:r>
      <w:r w:rsidRPr="00A06D10">
        <w:rPr>
          <w:kern w:val="2"/>
          <w:sz w:val="28"/>
          <w:szCs w:val="28"/>
        </w:rPr>
        <w:t xml:space="preserve"> начального общего образования</w:t>
      </w:r>
      <w:r w:rsidRPr="00A06D10">
        <w:rPr>
          <w:color w:val="000000"/>
          <w:spacing w:val="2"/>
          <w:sz w:val="28"/>
          <w:szCs w:val="28"/>
        </w:rPr>
        <w:t xml:space="preserve"> в образовательных учреждениях в расчете на одного обучающегося в год в конкретном субъекте Российской Федерации. </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Данный норматив применяется при формировании бюджета субъекта Российской Федерации (муниципального бюджета) в части расходов на образование.</w:t>
      </w:r>
    </w:p>
    <w:p w:rsidR="00E871F0" w:rsidRPr="00A06D10" w:rsidRDefault="00E871F0" w:rsidP="00E871F0">
      <w:pPr>
        <w:shd w:val="clear" w:color="auto" w:fill="FFFFFF"/>
        <w:autoSpaceDE w:val="0"/>
        <w:autoSpaceDN w:val="0"/>
        <w:adjustRightInd w:val="0"/>
        <w:spacing w:line="360" w:lineRule="auto"/>
        <w:ind w:firstLine="709"/>
        <w:jc w:val="both"/>
        <w:rPr>
          <w:i/>
          <w:sz w:val="28"/>
          <w:szCs w:val="28"/>
        </w:rPr>
      </w:pPr>
      <w:r w:rsidRPr="00A06D10">
        <w:rPr>
          <w:sz w:val="28"/>
          <w:szCs w:val="28"/>
        </w:rPr>
        <w:t xml:space="preserve">При определении подушевого норматива должны учитываться затраты  рабочего времени педагогических работников образовательных учреждений на урочную (занятия в группах, классах)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E871F0" w:rsidRPr="00A06D10" w:rsidRDefault="00E871F0" w:rsidP="00E871F0">
      <w:pPr>
        <w:pStyle w:val="ConsPlusNormal"/>
        <w:spacing w:line="360" w:lineRule="auto"/>
        <w:ind w:firstLine="709"/>
        <w:jc w:val="both"/>
        <w:rPr>
          <w:rFonts w:ascii="Times New Roman" w:hAnsi="Times New Roman" w:cs="Times New Roman"/>
          <w:bCs/>
          <w:sz w:val="28"/>
          <w:szCs w:val="28"/>
        </w:rPr>
      </w:pPr>
      <w:r w:rsidRPr="00A06D10">
        <w:rPr>
          <w:rFonts w:ascii="Times New Roman" w:hAnsi="Times New Roman" w:cs="Times New Roman"/>
          <w:bCs/>
          <w:sz w:val="28"/>
          <w:szCs w:val="28"/>
        </w:rPr>
        <w:t xml:space="preserve">Региональный подушевой норматив должен предусматривать возможность реализации: </w:t>
      </w:r>
    </w:p>
    <w:p w:rsidR="00E871F0" w:rsidRPr="00A06D10" w:rsidRDefault="00E871F0" w:rsidP="00E871F0">
      <w:pPr>
        <w:pStyle w:val="ConsPlusNormal"/>
        <w:spacing w:line="360" w:lineRule="auto"/>
        <w:ind w:firstLine="709"/>
        <w:jc w:val="both"/>
        <w:rPr>
          <w:rFonts w:ascii="Times New Roman" w:hAnsi="Times New Roman" w:cs="Times New Roman"/>
          <w:sz w:val="28"/>
          <w:szCs w:val="28"/>
        </w:rPr>
      </w:pPr>
      <w:r w:rsidRPr="00A06D10">
        <w:rPr>
          <w:rFonts w:ascii="Times New Roman" w:hAnsi="Times New Roman" w:cs="Times New Roman"/>
          <w:bCs/>
          <w:sz w:val="28"/>
          <w:szCs w:val="28"/>
        </w:rPr>
        <w:lastRenderedPageBreak/>
        <w:t>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расходов на оплату труда работников образовательного учреждения (педагогического, административного, учебно-вспомогательного и обслуживающего персонала образовательных учреждений), включая стимулирующие и компенсационные выплаты;</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расходов на учебно-методическое и информационное обеспечение образовательного процесса, в том числе для дополнительной работы с одаренными детьми и детьми с ограниченными возможностями здоровья (на </w:t>
      </w:r>
      <w:r w:rsidRPr="00A06D10">
        <w:rPr>
          <w:color w:val="000000"/>
          <w:spacing w:val="2"/>
          <w:sz w:val="28"/>
          <w:szCs w:val="28"/>
        </w:rPr>
        <w:t xml:space="preserve">приобретение учебников, учебно-методических, учебно-наглядных  пособий, технических средств обучения; оплату услуг связи в части расходов, связанных с подключением информационной сети Интернет и ее использованием, за исключением случаев, </w:t>
      </w:r>
      <w:r w:rsidRPr="00A06D10">
        <w:rPr>
          <w:spacing w:val="2"/>
          <w:sz w:val="28"/>
          <w:szCs w:val="28"/>
        </w:rPr>
        <w:t>когда оплата данных услуг осуществляется централизованно из средств бюджета</w:t>
      </w:r>
      <w:r w:rsidRPr="00A06D10">
        <w:rPr>
          <w:color w:val="000000"/>
          <w:spacing w:val="2"/>
          <w:sz w:val="28"/>
          <w:szCs w:val="28"/>
        </w:rPr>
        <w:t xml:space="preserve"> субъекта Российской Федерации);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расходов, связанных с обучением и повышением квалификации педагогических и административно-управленческих работников;</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расходов на проведение научно-методических и научно-исследовательских работ;</w:t>
      </w:r>
    </w:p>
    <w:p w:rsidR="00E871F0" w:rsidRPr="00A06D10" w:rsidRDefault="00E871F0" w:rsidP="00E871F0">
      <w:pPr>
        <w:autoSpaceDE w:val="0"/>
        <w:autoSpaceDN w:val="0"/>
        <w:adjustRightInd w:val="0"/>
        <w:spacing w:line="360" w:lineRule="auto"/>
        <w:ind w:firstLine="709"/>
        <w:jc w:val="both"/>
        <w:rPr>
          <w:i/>
          <w:sz w:val="28"/>
          <w:szCs w:val="28"/>
        </w:rPr>
      </w:pPr>
      <w:r w:rsidRPr="00A06D10">
        <w:rPr>
          <w:sz w:val="28"/>
          <w:szCs w:val="28"/>
        </w:rPr>
        <w:t>затрат на приобретение расходных материалов;</w:t>
      </w:r>
    </w:p>
    <w:p w:rsidR="00E871F0" w:rsidRPr="00A06D10" w:rsidRDefault="00E871F0" w:rsidP="00E871F0">
      <w:pPr>
        <w:autoSpaceDE w:val="0"/>
        <w:autoSpaceDN w:val="0"/>
        <w:adjustRightInd w:val="0"/>
        <w:spacing w:line="360" w:lineRule="auto"/>
        <w:ind w:firstLine="709"/>
        <w:jc w:val="both"/>
        <w:rPr>
          <w:i/>
          <w:sz w:val="28"/>
          <w:szCs w:val="28"/>
        </w:rPr>
      </w:pPr>
      <w:r w:rsidRPr="00A06D10">
        <w:rPr>
          <w:sz w:val="28"/>
          <w:szCs w:val="28"/>
        </w:rPr>
        <w:t>хозяйственных расходов (за исключением расходов на содержание зданий и коммунальных расходов, осуществляемых из местных бюджетов).</w:t>
      </w:r>
      <w:r w:rsidRPr="00A06D10">
        <w:rPr>
          <w:i/>
          <w:sz w:val="28"/>
          <w:szCs w:val="28"/>
        </w:rPr>
        <w:t xml:space="preserve"> </w:t>
      </w:r>
    </w:p>
    <w:p w:rsidR="00E871F0" w:rsidRPr="00A06D10" w:rsidRDefault="00E871F0" w:rsidP="00E871F0">
      <w:pPr>
        <w:pStyle w:val="ConsPlusNormal"/>
        <w:widowControl/>
        <w:spacing w:line="360" w:lineRule="auto"/>
        <w:ind w:firstLine="709"/>
        <w:jc w:val="both"/>
        <w:rPr>
          <w:rFonts w:ascii="Times New Roman" w:hAnsi="Times New Roman" w:cs="Times New Roman"/>
          <w:bCs/>
          <w:sz w:val="28"/>
          <w:szCs w:val="28"/>
        </w:rPr>
      </w:pPr>
      <w:r w:rsidRPr="00A06D10">
        <w:rPr>
          <w:rFonts w:ascii="Times New Roman" w:hAnsi="Times New Roman" w:cs="Times New Roman"/>
          <w:bCs/>
          <w:sz w:val="28"/>
          <w:szCs w:val="28"/>
        </w:rPr>
        <w:t>Региональный подушевой норматив определяет соотношение расходов на оплату труда и на учебные расходы как непосредственные, так и опосредованные (в процентном выражении) и определяется  вне зависимости от количества учебных дней в неделю.</w:t>
      </w:r>
    </w:p>
    <w:p w:rsidR="00E871F0" w:rsidRPr="00A06D10" w:rsidRDefault="00E871F0" w:rsidP="00E871F0">
      <w:pPr>
        <w:spacing w:line="360" w:lineRule="auto"/>
        <w:ind w:firstLine="709"/>
        <w:jc w:val="both"/>
      </w:pPr>
      <w:r w:rsidRPr="00A06D10">
        <w:rPr>
          <w:color w:val="000000"/>
          <w:spacing w:val="2"/>
          <w:sz w:val="28"/>
          <w:szCs w:val="28"/>
        </w:rPr>
        <w:lastRenderedPageBreak/>
        <w:t xml:space="preserve">Региональный подушевой норматив и поправочные (адаптационные) коэффициенты к нему, порядок определения </w:t>
      </w:r>
      <w:r w:rsidRPr="00A06D10">
        <w:rPr>
          <w:sz w:val="28"/>
          <w:szCs w:val="28"/>
        </w:rPr>
        <w:t>поправочного (адаптационного) коэффициента для использования при определении объемов финансирования образовательных учреждений</w:t>
      </w:r>
      <w:r w:rsidRPr="00A06D10">
        <w:rPr>
          <w:color w:val="000000"/>
          <w:spacing w:val="2"/>
          <w:sz w:val="28"/>
          <w:szCs w:val="28"/>
        </w:rPr>
        <w:t xml:space="preserve"> устанавливается нормативными правовыми актами субъекта Российской Федерации.</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 xml:space="preserve">Объем финансовых средств, рассчитанный на основании регионального подушевого норматива, в полном объеме доводится до образовательного учреждения.  </w:t>
      </w:r>
    </w:p>
    <w:p w:rsidR="00E871F0" w:rsidRPr="00A06D10" w:rsidRDefault="00E871F0" w:rsidP="00E871F0">
      <w:pPr>
        <w:autoSpaceDE w:val="0"/>
        <w:autoSpaceDN w:val="0"/>
        <w:adjustRightInd w:val="0"/>
        <w:spacing w:line="360" w:lineRule="auto"/>
        <w:ind w:firstLine="709"/>
        <w:jc w:val="both"/>
        <w:rPr>
          <w:bCs/>
          <w:sz w:val="28"/>
          <w:szCs w:val="28"/>
        </w:rPr>
      </w:pPr>
      <w:r w:rsidRPr="00A06D10">
        <w:rPr>
          <w:bCs/>
          <w:sz w:val="28"/>
          <w:szCs w:val="28"/>
        </w:rPr>
        <w:t xml:space="preserve">Органы местного самоуправления </w:t>
      </w:r>
      <w:r w:rsidRPr="00A06D10">
        <w:rPr>
          <w:sz w:val="28"/>
          <w:szCs w:val="28"/>
        </w:rPr>
        <w:t xml:space="preserve">муниципальных районов и городских округов </w:t>
      </w:r>
      <w:r w:rsidRPr="00A06D10">
        <w:rPr>
          <w:bCs/>
          <w:sz w:val="28"/>
          <w:szCs w:val="28"/>
        </w:rPr>
        <w:t>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E871F0" w:rsidRPr="00A06D10" w:rsidRDefault="00E871F0" w:rsidP="00E871F0">
      <w:pPr>
        <w:shd w:val="clear" w:color="auto" w:fill="FFFFFF"/>
        <w:autoSpaceDE w:val="0"/>
        <w:autoSpaceDN w:val="0"/>
        <w:adjustRightInd w:val="0"/>
        <w:spacing w:line="360" w:lineRule="auto"/>
        <w:ind w:firstLine="709"/>
        <w:jc w:val="both"/>
        <w:rPr>
          <w:color w:val="FF0000"/>
          <w:sz w:val="28"/>
          <w:szCs w:val="28"/>
        </w:rPr>
      </w:pPr>
      <w:r w:rsidRPr="00A06D10">
        <w:rPr>
          <w:sz w:val="28"/>
          <w:szCs w:val="28"/>
        </w:rPr>
        <w:t>Образовательное учреждение самостоятельно определяет структуру расходов в  доведенном до него объеме финансовых средств.</w:t>
      </w:r>
    </w:p>
    <w:p w:rsidR="00E871F0" w:rsidRPr="00A06D10" w:rsidRDefault="00E871F0" w:rsidP="00E871F0">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sidRPr="00A06D10">
        <w:rPr>
          <w:sz w:val="28"/>
          <w:szCs w:val="28"/>
        </w:rPr>
        <w:t>Общеобразовательное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w:t>
      </w:r>
    </w:p>
    <w:p w:rsidR="00E871F0" w:rsidRPr="00A06D10" w:rsidRDefault="00E871F0" w:rsidP="00E871F0">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E871F0" w:rsidRPr="00A06D10" w:rsidRDefault="00E871F0" w:rsidP="00E871F0">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 xml:space="preserve">добровольных пожертвований и целевых взносов  физических и (или) юридических лиц. </w:t>
      </w:r>
    </w:p>
    <w:p w:rsidR="00E871F0" w:rsidRPr="00A06D10" w:rsidRDefault="00E871F0" w:rsidP="00E871F0">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sidRPr="00A06D10">
        <w:rPr>
          <w:sz w:val="28"/>
          <w:szCs w:val="28"/>
        </w:rPr>
        <w:t xml:space="preserve">Привлечение общеобразовательным учреждением указанных дополнительных средств не  влечет за собой снижения нормативов и (или) абсолютных размеров его финансирования из бюджета учредителя.  </w:t>
      </w:r>
    </w:p>
    <w:p w:rsidR="00E871F0" w:rsidRPr="00A06D10" w:rsidRDefault="00E871F0" w:rsidP="00E871F0">
      <w:pPr>
        <w:pStyle w:val="2"/>
        <w:jc w:val="center"/>
        <w:rPr>
          <w:i w:val="0"/>
          <w:kern w:val="2"/>
          <w:sz w:val="32"/>
          <w:szCs w:val="32"/>
        </w:rPr>
      </w:pPr>
      <w:r w:rsidRPr="00A06D10">
        <w:rPr>
          <w:i w:val="0"/>
          <w:kern w:val="2"/>
          <w:sz w:val="32"/>
          <w:szCs w:val="32"/>
        </w:rPr>
        <w:lastRenderedPageBreak/>
        <w:t>5.4. Требования к материально-техническим условиям реализации основной образовательной программы начального общего образования</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E871F0" w:rsidRPr="00A06D10" w:rsidRDefault="00E871F0" w:rsidP="00E871F0">
      <w:pPr>
        <w:pStyle w:val="Default"/>
        <w:spacing w:before="240" w:line="360" w:lineRule="auto"/>
        <w:ind w:firstLine="709"/>
        <w:jc w:val="both"/>
        <w:rPr>
          <w:color w:val="auto"/>
          <w:sz w:val="28"/>
          <w:szCs w:val="28"/>
        </w:rPr>
      </w:pPr>
      <w:r w:rsidRPr="00A06D10">
        <w:rPr>
          <w:color w:val="auto"/>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E871F0" w:rsidRPr="00A06D10" w:rsidRDefault="00E871F0" w:rsidP="00E871F0">
      <w:pPr>
        <w:pStyle w:val="Default"/>
        <w:numPr>
          <w:ilvl w:val="0"/>
          <w:numId w:val="16"/>
        </w:numPr>
        <w:tabs>
          <w:tab w:val="clear" w:pos="1080"/>
          <w:tab w:val="num" w:pos="1260"/>
        </w:tabs>
        <w:spacing w:line="360"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871F0" w:rsidRPr="00A06D10" w:rsidRDefault="00E871F0" w:rsidP="00E871F0">
      <w:pPr>
        <w:pStyle w:val="Default"/>
        <w:numPr>
          <w:ilvl w:val="0"/>
          <w:numId w:val="16"/>
        </w:numPr>
        <w:tabs>
          <w:tab w:val="clear" w:pos="1080"/>
          <w:tab w:val="num" w:pos="1260"/>
        </w:tabs>
        <w:spacing w:line="360" w:lineRule="auto"/>
        <w:ind w:left="0" w:firstLine="720"/>
        <w:jc w:val="both"/>
        <w:rPr>
          <w:color w:val="auto"/>
          <w:sz w:val="28"/>
          <w:szCs w:val="28"/>
        </w:rPr>
      </w:pPr>
      <w:r w:rsidRPr="00A06D10">
        <w:rPr>
          <w:color w:val="auto"/>
          <w:sz w:val="28"/>
          <w:szCs w:val="28"/>
        </w:rPr>
        <w:t>соблюдение:</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E871F0" w:rsidRPr="00A06D10" w:rsidRDefault="00E871F0" w:rsidP="00E871F0">
      <w:pPr>
        <w:pStyle w:val="Default"/>
        <w:spacing w:line="360"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пожарной и электробезопасности; </w:t>
      </w:r>
    </w:p>
    <w:p w:rsidR="00E871F0" w:rsidRPr="00A06D10" w:rsidRDefault="00E871F0" w:rsidP="00E871F0">
      <w:pPr>
        <w:pStyle w:val="Default"/>
        <w:spacing w:line="360"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E871F0" w:rsidRPr="00A06D10" w:rsidRDefault="00E871F0" w:rsidP="00E871F0">
      <w:pPr>
        <w:pStyle w:val="Default"/>
        <w:spacing w:line="360"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E871F0" w:rsidRPr="00A06D10" w:rsidRDefault="00E871F0" w:rsidP="00E871F0">
      <w:pPr>
        <w:pStyle w:val="Default"/>
        <w:spacing w:line="360" w:lineRule="auto"/>
        <w:ind w:firstLine="720"/>
        <w:jc w:val="both"/>
        <w:rPr>
          <w:sz w:val="28"/>
          <w:szCs w:val="28"/>
        </w:rPr>
      </w:pPr>
      <w:r w:rsidRPr="00A06D10">
        <w:rPr>
          <w:sz w:val="28"/>
          <w:szCs w:val="28"/>
        </w:rPr>
        <w:t>3)</w:t>
      </w:r>
      <w:r w:rsidRPr="00A06D10">
        <w:rPr>
          <w:sz w:val="28"/>
          <w:szCs w:val="28"/>
        </w:rPr>
        <w:tab/>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sidRPr="00A06D10">
        <w:rPr>
          <w:rStyle w:val="ab"/>
          <w:sz w:val="28"/>
          <w:szCs w:val="28"/>
        </w:rPr>
        <w:footnoteReference w:id="9"/>
      </w:r>
      <w:r w:rsidRPr="00A06D10">
        <w:rPr>
          <w:sz w:val="28"/>
          <w:szCs w:val="28"/>
        </w:rPr>
        <w:t xml:space="preserve">.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Материально-технические условия реализации основной образовательной программы начального общего образования должны соответствовать строительным нормам и правилам, санитарным и гигиеническим нормам, нормам пожарной безопасности, требованиям </w:t>
      </w:r>
      <w:r w:rsidRPr="00A06D10">
        <w:rPr>
          <w:sz w:val="28"/>
          <w:szCs w:val="28"/>
        </w:rPr>
        <w:lastRenderedPageBreak/>
        <w:t>охраны здоровья обучающихся и охраны труда работников образовательных учреждениям, предъявляемым к:</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участку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lastRenderedPageBreak/>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871F0" w:rsidRPr="00A06D10" w:rsidRDefault="00E871F0" w:rsidP="00E871F0">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E871F0" w:rsidRPr="00A06D10" w:rsidRDefault="00E871F0" w:rsidP="00E871F0">
      <w:pPr>
        <w:pStyle w:val="Default"/>
        <w:spacing w:line="360" w:lineRule="auto"/>
        <w:ind w:firstLine="720"/>
        <w:jc w:val="both"/>
        <w:rPr>
          <w:sz w:val="28"/>
          <w:szCs w:val="28"/>
        </w:rPr>
      </w:pPr>
      <w:r w:rsidRPr="00A06D10">
        <w:rPr>
          <w:sz w:val="28"/>
          <w:szCs w:val="28"/>
        </w:rPr>
        <w:t>создания и использования информации (в том числе письмо, запись и обработка изображений и звука, выступления с аудио-, видео сопровождением и графическим сопровождением, общение в сети Интернет);</w:t>
      </w:r>
    </w:p>
    <w:p w:rsidR="00E871F0" w:rsidRPr="00A06D10" w:rsidRDefault="00E871F0" w:rsidP="00E871F0">
      <w:pPr>
        <w:pStyle w:val="Default"/>
        <w:spacing w:line="360" w:lineRule="auto"/>
        <w:ind w:firstLine="720"/>
        <w:jc w:val="both"/>
        <w:rPr>
          <w:sz w:val="28"/>
          <w:szCs w:val="28"/>
        </w:rPr>
      </w:pPr>
      <w:r w:rsidRPr="00A06D10">
        <w:rPr>
          <w:sz w:val="28"/>
          <w:szCs w:val="28"/>
        </w:rPr>
        <w:t>получения информации из открытого образовательного информационного пространства;</w:t>
      </w:r>
    </w:p>
    <w:p w:rsidR="00E871F0" w:rsidRPr="00A06D10" w:rsidRDefault="00E871F0" w:rsidP="00E871F0">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цифровое (электронное) и традиционное измерение; наблюдений (включая наблюдение микрообъектов), определение местонахождения, наглядное представление и анализ данных; использование цифровых планов и карт, спутниковых изображений;</w:t>
      </w:r>
    </w:p>
    <w:p w:rsidR="00E871F0" w:rsidRPr="00A06D10" w:rsidRDefault="00E871F0" w:rsidP="00E871F0">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 обработка материалов и информации с использованием технологических инструментов; проектирование и конструирование, в том числе моделей с цифровым управлением и обратной связью;</w:t>
      </w:r>
    </w:p>
    <w:p w:rsidR="00E871F0" w:rsidRPr="00A06D10" w:rsidRDefault="00E871F0" w:rsidP="00E871F0">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E871F0" w:rsidRPr="00A06D10" w:rsidRDefault="00E871F0" w:rsidP="00E871F0">
      <w:pPr>
        <w:pStyle w:val="Default"/>
        <w:spacing w:line="360" w:lineRule="auto"/>
        <w:ind w:firstLine="720"/>
        <w:jc w:val="both"/>
        <w:rPr>
          <w:sz w:val="28"/>
          <w:szCs w:val="28"/>
        </w:rPr>
      </w:pPr>
      <w:r w:rsidRPr="00A06D10">
        <w:rPr>
          <w:sz w:val="28"/>
          <w:szCs w:val="28"/>
        </w:rPr>
        <w:lastRenderedPageBreak/>
        <w:t>физического развития, участия в спортивных соревнованиях и играх;</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планирования учебного процесса, фиксирование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p w:rsidR="00E871F0" w:rsidRPr="00A06D10" w:rsidRDefault="00E871F0" w:rsidP="00E871F0">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E871F0" w:rsidRPr="00A06D10" w:rsidRDefault="00E871F0" w:rsidP="00E871F0">
      <w:pPr>
        <w:pStyle w:val="Default"/>
        <w:spacing w:line="360" w:lineRule="auto"/>
        <w:ind w:firstLine="720"/>
        <w:jc w:val="both"/>
        <w:rPr>
          <w:sz w:val="28"/>
          <w:szCs w:val="28"/>
        </w:rPr>
      </w:pPr>
      <w:r w:rsidRPr="00A06D10">
        <w:rPr>
          <w:sz w:val="28"/>
          <w:szCs w:val="28"/>
        </w:rPr>
        <w:t>организации отдыха и питания.</w:t>
      </w:r>
    </w:p>
    <w:p w:rsidR="00E871F0" w:rsidRPr="00A06D10" w:rsidRDefault="00E871F0" w:rsidP="00E871F0">
      <w:pPr>
        <w:pStyle w:val="Default"/>
        <w:spacing w:line="360" w:lineRule="auto"/>
        <w:ind w:firstLine="720"/>
        <w:jc w:val="both"/>
        <w:rPr>
          <w:sz w:val="28"/>
          <w:szCs w:val="28"/>
        </w:rPr>
      </w:pPr>
    </w:p>
    <w:p w:rsidR="00E871F0" w:rsidRPr="00A06D10" w:rsidRDefault="00E871F0" w:rsidP="00E871F0">
      <w:pPr>
        <w:pStyle w:val="2"/>
        <w:jc w:val="center"/>
        <w:rPr>
          <w:i w:val="0"/>
          <w:kern w:val="2"/>
          <w:sz w:val="32"/>
          <w:szCs w:val="32"/>
        </w:rPr>
      </w:pPr>
      <w:bookmarkStart w:id="318" w:name="_Toc239158842"/>
      <w:bookmarkStart w:id="319" w:name="_Toc239159021"/>
      <w:bookmarkStart w:id="320" w:name="_Toc240115669"/>
      <w:bookmarkStart w:id="321" w:name="_Toc240180820"/>
      <w:r w:rsidRPr="00A06D10">
        <w:rPr>
          <w:i w:val="0"/>
          <w:kern w:val="2"/>
          <w:sz w:val="32"/>
          <w:szCs w:val="32"/>
        </w:rPr>
        <w:t xml:space="preserve">5.5. Требования к иным условиям реализации </w:t>
      </w:r>
      <w:r w:rsidRPr="00A06D10">
        <w:rPr>
          <w:i w:val="0"/>
          <w:kern w:val="2"/>
          <w:sz w:val="32"/>
          <w:szCs w:val="32"/>
        </w:rPr>
        <w:br/>
        <w:t>основной общеобразовательной программы начального общего образования</w:t>
      </w:r>
      <w:bookmarkEnd w:id="318"/>
      <w:bookmarkEnd w:id="319"/>
      <w:bookmarkEnd w:id="320"/>
      <w:bookmarkEnd w:id="321"/>
    </w:p>
    <w:p w:rsidR="00E871F0" w:rsidRPr="00091655" w:rsidRDefault="00E871F0" w:rsidP="00E871F0">
      <w:pPr>
        <w:pStyle w:val="3"/>
        <w:rPr>
          <w:i w:val="0"/>
        </w:rPr>
      </w:pPr>
      <w:bookmarkStart w:id="322" w:name="_Toc239158843"/>
      <w:bookmarkStart w:id="323" w:name="_Toc239159022"/>
      <w:bookmarkStart w:id="324" w:name="_Toc240115670"/>
      <w:bookmarkStart w:id="325" w:name="_Toc240180821"/>
      <w:r w:rsidRPr="00091655">
        <w:rPr>
          <w:i w:val="0"/>
        </w:rPr>
        <w:t xml:space="preserve">5.5.1. Требования к </w:t>
      </w:r>
      <w:bookmarkEnd w:id="317"/>
      <w:r w:rsidRPr="00091655">
        <w:rPr>
          <w:i w:val="0"/>
        </w:rPr>
        <w:t>информационно-образовательной среде образовательного учреждения</w:t>
      </w:r>
      <w:bookmarkEnd w:id="322"/>
      <w:bookmarkEnd w:id="323"/>
      <w:bookmarkEnd w:id="324"/>
      <w:bookmarkEnd w:id="325"/>
    </w:p>
    <w:p w:rsidR="00E871F0" w:rsidRPr="00A06D10" w:rsidRDefault="00E871F0" w:rsidP="00E871F0">
      <w:pPr>
        <w:spacing w:before="240" w:line="360" w:lineRule="auto"/>
        <w:ind w:firstLine="720"/>
        <w:jc w:val="both"/>
        <w:rPr>
          <w:sz w:val="28"/>
          <w:szCs w:val="28"/>
        </w:rPr>
      </w:pPr>
      <w:bookmarkStart w:id="326" w:name="_Toc226190172"/>
      <w:bookmarkStart w:id="327" w:name="_Toc226190328"/>
      <w:bookmarkStart w:id="328" w:name="_Toc226190378"/>
      <w:bookmarkStart w:id="329" w:name="_Toc237326455"/>
      <w:bookmarkStart w:id="330" w:name="_Toc237336347"/>
      <w:bookmarkStart w:id="331" w:name="_Toc237336442"/>
      <w:bookmarkStart w:id="332" w:name="_Toc237345046"/>
      <w:bookmarkStart w:id="333" w:name="_Toc237345075"/>
      <w:bookmarkStart w:id="334" w:name="_Toc237401809"/>
      <w:bookmarkStart w:id="335" w:name="_Toc237402149"/>
      <w:bookmarkStart w:id="336" w:name="_Toc237402286"/>
      <w:r w:rsidRPr="00A06D10">
        <w:rPr>
          <w:sz w:val="28"/>
          <w:szCs w:val="28"/>
        </w:rPr>
        <w:t xml:space="preserve">Эффективность образовательного процесса должна обеспечиваться системой информационно-образовательных ресурсов и инструментов, обеспечивающих условия реализации основной образовательной программы начального общего образования (информационно-образовательная среда). </w:t>
      </w:r>
    </w:p>
    <w:p w:rsidR="00E871F0" w:rsidRPr="00A06D10" w:rsidRDefault="00E871F0" w:rsidP="00E871F0">
      <w:pPr>
        <w:spacing w:line="360" w:lineRule="auto"/>
        <w:ind w:firstLine="709"/>
        <w:jc w:val="both"/>
        <w:rPr>
          <w:sz w:val="28"/>
          <w:szCs w:val="28"/>
        </w:rPr>
      </w:pPr>
      <w:r w:rsidRPr="00A06D10">
        <w:rPr>
          <w:sz w:val="28"/>
          <w:szCs w:val="28"/>
        </w:rPr>
        <w:t>Информационно-образовательная среда обеспечивает участников образовательного процесса технологическими средствами, инструментами, культурными и организационными формами информационного взаимодействия, включая информирование, творчество, управление, мониторинг хода и результатов образовательного процесса, доступ к источникам информации.</w:t>
      </w:r>
    </w:p>
    <w:p w:rsidR="00E871F0" w:rsidRPr="00A06D10" w:rsidRDefault="00E871F0" w:rsidP="00E871F0">
      <w:pPr>
        <w:spacing w:line="360" w:lineRule="auto"/>
        <w:ind w:firstLine="709"/>
        <w:jc w:val="both"/>
        <w:rPr>
          <w:strike/>
          <w:sz w:val="28"/>
          <w:szCs w:val="28"/>
        </w:rPr>
      </w:pPr>
      <w:r w:rsidRPr="00A06D10">
        <w:rPr>
          <w:sz w:val="28"/>
          <w:szCs w:val="28"/>
        </w:rPr>
        <w:t>Информационно-образовательная среда образовательного учреждения должна</w:t>
      </w:r>
      <w:r w:rsidRPr="00A06D10">
        <w:rPr>
          <w:color w:val="FF0000"/>
          <w:sz w:val="28"/>
          <w:szCs w:val="28"/>
        </w:rPr>
        <w:t xml:space="preserve"> </w:t>
      </w:r>
      <w:r w:rsidRPr="00A06D10">
        <w:rPr>
          <w:sz w:val="28"/>
          <w:szCs w:val="28"/>
        </w:rPr>
        <w:t>входить в единую информационную образовательную среду и обеспечивать информационно-технологическую поддержку образовательного процесса, в том числе:</w:t>
      </w:r>
    </w:p>
    <w:p w:rsidR="00E871F0" w:rsidRPr="00A06D10" w:rsidRDefault="00E871F0" w:rsidP="00E871F0">
      <w:pPr>
        <w:spacing w:line="360" w:lineRule="auto"/>
        <w:ind w:firstLine="720"/>
        <w:jc w:val="both"/>
        <w:rPr>
          <w:sz w:val="28"/>
          <w:szCs w:val="28"/>
        </w:rPr>
      </w:pPr>
      <w:r w:rsidRPr="00A06D10">
        <w:rPr>
          <w:sz w:val="28"/>
          <w:szCs w:val="28"/>
        </w:rPr>
        <w:lastRenderedPageBreak/>
        <w:t>планирование образовательного процесса и его ресурсного обеспечения;</w:t>
      </w:r>
    </w:p>
    <w:p w:rsidR="00E871F0" w:rsidRPr="00A06D10" w:rsidRDefault="00E871F0" w:rsidP="00E871F0">
      <w:pPr>
        <w:spacing w:line="360" w:lineRule="auto"/>
        <w:ind w:firstLine="720"/>
        <w:jc w:val="both"/>
        <w:rPr>
          <w:sz w:val="28"/>
          <w:szCs w:val="28"/>
        </w:rPr>
      </w:pPr>
      <w:r w:rsidRPr="00A06D10">
        <w:rPr>
          <w:sz w:val="28"/>
          <w:szCs w:val="28"/>
        </w:rPr>
        <w:t xml:space="preserve">фиксацию хода образовательного процесса, размещение учебных материалов, предназначенных для учебной деятельности обучающихся, а также анализ и оценку такой деятельности; </w:t>
      </w:r>
    </w:p>
    <w:p w:rsidR="00E871F0" w:rsidRPr="00A06D10" w:rsidRDefault="00E871F0" w:rsidP="00E871F0">
      <w:pPr>
        <w:spacing w:line="360" w:lineRule="auto"/>
        <w:ind w:firstLine="720"/>
        <w:jc w:val="both"/>
        <w:rPr>
          <w:sz w:val="28"/>
          <w:szCs w:val="28"/>
        </w:rPr>
      </w:pPr>
      <w:r w:rsidRPr="00A06D10">
        <w:rPr>
          <w:sz w:val="28"/>
          <w:szCs w:val="28"/>
        </w:rPr>
        <w:t xml:space="preserve">доступ, в том числе по сети Интернет, к размещаемой информации для всех участников образовательного процесса, методических служб, органов, осуществляющих управление в сфере образования, всех уровней, ограничения доступа к информации, несовместимой с задачами духовно-нравственного развития и воспитания обучающихся. </w:t>
      </w:r>
    </w:p>
    <w:p w:rsidR="00E871F0" w:rsidRPr="00A06D10" w:rsidRDefault="00E871F0" w:rsidP="00E871F0">
      <w:pPr>
        <w:spacing w:line="360" w:lineRule="auto"/>
        <w:ind w:firstLine="709"/>
        <w:jc w:val="both"/>
        <w:rPr>
          <w:sz w:val="28"/>
          <w:szCs w:val="28"/>
        </w:rPr>
      </w:pPr>
      <w:r w:rsidRPr="00A06D10">
        <w:rPr>
          <w:sz w:val="28"/>
          <w:szCs w:val="28"/>
        </w:rPr>
        <w:t>Информационно-образовательная среда образовательного учреждения должна</w:t>
      </w:r>
      <w:r w:rsidRPr="00A06D10">
        <w:rPr>
          <w:color w:val="FF0000"/>
          <w:sz w:val="28"/>
          <w:szCs w:val="28"/>
        </w:rPr>
        <w:t xml:space="preserve"> </w:t>
      </w:r>
      <w:r w:rsidRPr="00A06D10">
        <w:rPr>
          <w:sz w:val="28"/>
          <w:szCs w:val="28"/>
        </w:rPr>
        <w:t>обеспечивать также обмен данными с системами административного управления, учета контингента обучающихся и педагогических работников, материального и бухгалтерского учета в образовательном учреждении, с органами, осуществляющими управление в сфере образования.</w:t>
      </w:r>
    </w:p>
    <w:p w:rsidR="00E871F0" w:rsidRPr="00A06D10" w:rsidRDefault="00E871F0" w:rsidP="00E871F0">
      <w:pPr>
        <w:spacing w:line="360" w:lineRule="auto"/>
        <w:ind w:firstLine="709"/>
        <w:jc w:val="both"/>
        <w:rPr>
          <w:sz w:val="28"/>
          <w:szCs w:val="28"/>
        </w:rPr>
      </w:pPr>
      <w:r w:rsidRPr="00A06D10">
        <w:rPr>
          <w:sz w:val="28"/>
          <w:szCs w:val="28"/>
        </w:rPr>
        <w:t>Эффективное использование информационно-образовательной</w:t>
      </w:r>
      <w:r w:rsidRPr="00A06D10">
        <w:rPr>
          <w:color w:val="FF0000"/>
          <w:sz w:val="28"/>
          <w:szCs w:val="28"/>
        </w:rPr>
        <w:t xml:space="preserve"> </w:t>
      </w:r>
      <w:r w:rsidRPr="00A06D10">
        <w:rPr>
          <w:sz w:val="28"/>
          <w:szCs w:val="28"/>
        </w:rPr>
        <w:t xml:space="preserve">среды предполагает компетентность сотрудников образовательного учреждения в решении профессиональных задач с применением </w:t>
      </w:r>
      <w:r>
        <w:rPr>
          <w:sz w:val="28"/>
          <w:szCs w:val="28"/>
        </w:rPr>
        <w:t>информационно-коммуникационных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 Поддержка применения ИКТ обеспечивается учредителем образовательного учреждения.</w:t>
      </w:r>
    </w:p>
    <w:p w:rsidR="00E871F0" w:rsidRPr="00A06D10" w:rsidRDefault="00E871F0" w:rsidP="00E871F0">
      <w:pPr>
        <w:pStyle w:val="3"/>
      </w:pPr>
      <w:bookmarkStart w:id="337" w:name="_Toc239158844"/>
      <w:bookmarkStart w:id="338" w:name="_Toc239159023"/>
      <w:bookmarkStart w:id="339" w:name="_Toc240115671"/>
      <w:bookmarkStart w:id="340" w:name="_Toc240180822"/>
    </w:p>
    <w:p w:rsidR="00E871F0" w:rsidRPr="00091655" w:rsidRDefault="00E871F0" w:rsidP="00E871F0">
      <w:pPr>
        <w:pStyle w:val="3"/>
        <w:rPr>
          <w:i w:val="0"/>
        </w:rPr>
      </w:pPr>
      <w:r w:rsidRPr="00091655">
        <w:rPr>
          <w:i w:val="0"/>
        </w:rPr>
        <w:t>5.5.2. Требования к учебно-методическому и информационному  обеспечению реализации основной образовательной программы начального общего образования</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E871F0" w:rsidRPr="00A06D10" w:rsidRDefault="00E871F0" w:rsidP="00E871F0">
      <w:pPr>
        <w:spacing w:before="240" w:line="360" w:lineRule="auto"/>
        <w:ind w:firstLine="720"/>
        <w:jc w:val="both"/>
        <w:rPr>
          <w:kern w:val="2"/>
          <w:sz w:val="28"/>
          <w:szCs w:val="28"/>
        </w:rPr>
      </w:pPr>
      <w:r w:rsidRPr="00A06D10">
        <w:rPr>
          <w:kern w:val="2"/>
          <w:sz w:val="28"/>
          <w:szCs w:val="28"/>
        </w:rPr>
        <w:t xml:space="preserve">Учебно-методическое и информационное обеспечение </w:t>
      </w:r>
      <w:r w:rsidRPr="00A06D10">
        <w:rPr>
          <w:iCs/>
          <w:kern w:val="2"/>
          <w:sz w:val="28"/>
          <w:szCs w:val="28"/>
        </w:rPr>
        <w:t xml:space="preserve">реализации основной образовательной программы начального общего образования направлено на </w:t>
      </w:r>
      <w:r w:rsidRPr="00A06D10">
        <w:rPr>
          <w:kern w:val="2"/>
          <w:sz w:val="28"/>
          <w:szCs w:val="28"/>
        </w:rPr>
        <w:t xml:space="preserve">обеспечение широкого, постоянного и устойчивого доступа </w:t>
      </w:r>
      <w:r w:rsidRPr="00A06D10">
        <w:rPr>
          <w:kern w:val="2"/>
          <w:sz w:val="28"/>
          <w:szCs w:val="28"/>
        </w:rPr>
        <w:lastRenderedPageBreak/>
        <w:t xml:space="preserve">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E871F0" w:rsidRPr="00A06D10" w:rsidRDefault="00E871F0" w:rsidP="00E871F0">
      <w:pPr>
        <w:spacing w:line="360" w:lineRule="auto"/>
        <w:ind w:firstLine="720"/>
        <w:jc w:val="both"/>
        <w:rPr>
          <w:kern w:val="2"/>
          <w:sz w:val="28"/>
          <w:szCs w:val="28"/>
        </w:rPr>
      </w:pPr>
      <w:r w:rsidRPr="00A06D10">
        <w:rPr>
          <w:kern w:val="2"/>
          <w:sz w:val="28"/>
          <w:szCs w:val="28"/>
        </w:rPr>
        <w:t>Требования к учебно-методическому обеспечению образовательного процесса должны содержать</w:t>
      </w:r>
      <w:r w:rsidRPr="00A06D10">
        <w:rPr>
          <w:color w:val="FF0000"/>
          <w:kern w:val="2"/>
          <w:sz w:val="28"/>
          <w:szCs w:val="28"/>
        </w:rPr>
        <w:t xml:space="preserve"> </w:t>
      </w:r>
      <w:r w:rsidRPr="00A06D10">
        <w:rPr>
          <w:kern w:val="2"/>
          <w:sz w:val="28"/>
          <w:szCs w:val="28"/>
        </w:rPr>
        <w:t xml:space="preserve">параметры комплектности и качества обеспечения 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E871F0" w:rsidRPr="00A06D10" w:rsidRDefault="00E871F0" w:rsidP="00E871F0">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E871F0" w:rsidRPr="00A06D10" w:rsidRDefault="00E871F0" w:rsidP="00E871F0">
      <w:pPr>
        <w:spacing w:line="360" w:lineRule="auto"/>
        <w:ind w:firstLine="720"/>
        <w:jc w:val="both"/>
        <w:rPr>
          <w:kern w:val="2"/>
          <w:sz w:val="28"/>
          <w:szCs w:val="28"/>
        </w:rPr>
      </w:pPr>
      <w:r w:rsidRPr="00A06D10">
        <w:rPr>
          <w:kern w:val="2"/>
          <w:sz w:val="28"/>
          <w:szCs w:val="28"/>
        </w:rPr>
        <w:t xml:space="preserve">Образовательное учреждение должно также иметь доступ к печатным и электронным образовательным ресурсам, в том числе к электронным образовательным ресурсам (ЭОР), размещенным в федеральных и региональных базах данных ЭОР. </w:t>
      </w:r>
    </w:p>
    <w:p w:rsidR="00E871F0" w:rsidRPr="00091655" w:rsidRDefault="00E871F0" w:rsidP="00E871F0">
      <w:pPr>
        <w:spacing w:line="360" w:lineRule="auto"/>
        <w:ind w:firstLine="720"/>
        <w:jc w:val="both"/>
        <w:rPr>
          <w:kern w:val="2"/>
          <w:sz w:val="28"/>
          <w:szCs w:val="28"/>
        </w:rPr>
      </w:pPr>
      <w:bookmarkStart w:id="341" w:name="_Toc226190173"/>
      <w:bookmarkStart w:id="342" w:name="_Toc226190329"/>
      <w:bookmarkStart w:id="343" w:name="_Toc226190379"/>
      <w:bookmarkStart w:id="344" w:name="_Toc237326456"/>
      <w:bookmarkStart w:id="345" w:name="_Toc237336348"/>
      <w:bookmarkStart w:id="346" w:name="_Toc237336443"/>
      <w:bookmarkStart w:id="347" w:name="_Toc237345047"/>
      <w:bookmarkStart w:id="348" w:name="_Toc237345076"/>
      <w:bookmarkStart w:id="349" w:name="_Toc237401810"/>
      <w:bookmarkStart w:id="350" w:name="_Toc237402150"/>
      <w:bookmarkStart w:id="351"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31"/>
      <w:bookmarkEnd w:id="341"/>
      <w:bookmarkEnd w:id="342"/>
      <w:bookmarkEnd w:id="343"/>
      <w:bookmarkEnd w:id="344"/>
      <w:bookmarkEnd w:id="345"/>
      <w:bookmarkEnd w:id="346"/>
      <w:bookmarkEnd w:id="347"/>
      <w:bookmarkEnd w:id="348"/>
      <w:bookmarkEnd w:id="349"/>
      <w:bookmarkEnd w:id="350"/>
      <w:bookmarkEnd w:id="351"/>
    </w:p>
    <w:p w:rsidR="00E871F0" w:rsidRDefault="00E871F0" w:rsidP="00E871F0">
      <w:pPr>
        <w:spacing w:line="360" w:lineRule="auto"/>
        <w:ind w:firstLine="720"/>
        <w:jc w:val="both"/>
        <w:rPr>
          <w:kern w:val="2"/>
        </w:rPr>
      </w:pPr>
    </w:p>
    <w:p w:rsidR="00E871F0" w:rsidRDefault="00E871F0" w:rsidP="00E871F0">
      <w:pPr>
        <w:spacing w:line="360" w:lineRule="auto"/>
        <w:ind w:firstLine="720"/>
        <w:jc w:val="both"/>
        <w:rPr>
          <w:kern w:val="2"/>
        </w:rPr>
      </w:pPr>
    </w:p>
    <w:p w:rsidR="00E871F0" w:rsidRDefault="00E871F0" w:rsidP="00E871F0">
      <w:pPr>
        <w:tabs>
          <w:tab w:val="num" w:pos="360"/>
          <w:tab w:val="num" w:pos="900"/>
        </w:tabs>
        <w:spacing w:line="360" w:lineRule="auto"/>
        <w:ind w:firstLine="720"/>
        <w:jc w:val="center"/>
        <w:rPr>
          <w:b/>
          <w:sz w:val="36"/>
          <w:szCs w:val="36"/>
        </w:rPr>
      </w:pPr>
      <w:r>
        <w:rPr>
          <w:b/>
          <w:sz w:val="36"/>
          <w:szCs w:val="36"/>
        </w:rPr>
        <w:lastRenderedPageBreak/>
        <w:t>6. Введение в действие Стандарта</w:t>
      </w:r>
    </w:p>
    <w:p w:rsidR="00E871F0" w:rsidRPr="00091655" w:rsidRDefault="00E871F0" w:rsidP="00E871F0">
      <w:pPr>
        <w:tabs>
          <w:tab w:val="num" w:pos="360"/>
          <w:tab w:val="num" w:pos="900"/>
        </w:tabs>
        <w:spacing w:line="360" w:lineRule="auto"/>
        <w:ind w:firstLine="720"/>
        <w:jc w:val="center"/>
        <w:rPr>
          <w:b/>
          <w:sz w:val="36"/>
          <w:szCs w:val="36"/>
        </w:rPr>
      </w:pPr>
    </w:p>
    <w:p w:rsidR="00E871F0" w:rsidRPr="00A06D10" w:rsidRDefault="00E871F0" w:rsidP="00E871F0">
      <w:pPr>
        <w:tabs>
          <w:tab w:val="num" w:pos="360"/>
          <w:tab w:val="num" w:pos="900"/>
        </w:tabs>
        <w:spacing w:line="360" w:lineRule="auto"/>
        <w:ind w:firstLine="720"/>
        <w:jc w:val="both"/>
        <w:rPr>
          <w:sz w:val="28"/>
          <w:szCs w:val="28"/>
        </w:rPr>
      </w:pPr>
      <w:r w:rsidRPr="00A06D10">
        <w:rPr>
          <w:sz w:val="28"/>
          <w:szCs w:val="28"/>
        </w:rPr>
        <w:t>На основе Стандарта разрабатывается и публикуется на официальном сайте Министерства образования и науки Российской Федерации примерная основная образовательная программа начального общего образования.</w:t>
      </w:r>
    </w:p>
    <w:p w:rsidR="00E871F0" w:rsidRPr="00A06D10" w:rsidRDefault="00E871F0" w:rsidP="00E871F0">
      <w:pPr>
        <w:autoSpaceDE w:val="0"/>
        <w:autoSpaceDN w:val="0"/>
        <w:adjustRightInd w:val="0"/>
        <w:spacing w:line="360" w:lineRule="auto"/>
        <w:ind w:firstLine="540"/>
        <w:jc w:val="both"/>
        <w:rPr>
          <w:sz w:val="28"/>
          <w:szCs w:val="28"/>
        </w:rPr>
      </w:pPr>
      <w:r w:rsidRPr="00A06D10">
        <w:rPr>
          <w:sz w:val="28"/>
          <w:szCs w:val="28"/>
        </w:rPr>
        <w:t>Органы государственной власти субъектов Российской Федерации в сфере образования участвуют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E871F0" w:rsidRPr="00A06D10" w:rsidRDefault="00E871F0" w:rsidP="00E871F0">
      <w:pPr>
        <w:spacing w:line="360" w:lineRule="auto"/>
        <w:ind w:firstLine="720"/>
        <w:jc w:val="both"/>
        <w:rPr>
          <w:sz w:val="28"/>
          <w:szCs w:val="28"/>
        </w:rPr>
      </w:pPr>
      <w:r w:rsidRPr="00A06D10">
        <w:rPr>
          <w:sz w:val="28"/>
          <w:szCs w:val="28"/>
        </w:rPr>
        <w:t>На основе примерной основной образовательной программы начального общего образования образовательное учреждение, реализующее основную образовательную программу начального общего образования, должно самостоятельно разработать с учетом типа и вида образовательного учреждения, образовательных потребностей и запросов обучающихся, воспитанников:</w:t>
      </w:r>
    </w:p>
    <w:p w:rsidR="00E871F0" w:rsidRPr="00A06D10" w:rsidRDefault="00E871F0" w:rsidP="00E871F0">
      <w:pPr>
        <w:spacing w:line="360" w:lineRule="auto"/>
        <w:ind w:firstLine="720"/>
        <w:jc w:val="both"/>
        <w:rPr>
          <w:sz w:val="28"/>
          <w:szCs w:val="28"/>
        </w:rPr>
      </w:pPr>
      <w:r w:rsidRPr="00A06D10">
        <w:rPr>
          <w:sz w:val="28"/>
          <w:szCs w:val="28"/>
        </w:rPr>
        <w:t>1) основную образовательную программу начального общего образования образовательного учреждения, включающую в себя:</w:t>
      </w:r>
    </w:p>
    <w:p w:rsidR="00E871F0" w:rsidRPr="00A06D10" w:rsidRDefault="00E871F0" w:rsidP="00E871F0">
      <w:pPr>
        <w:spacing w:line="360" w:lineRule="auto"/>
        <w:ind w:firstLine="720"/>
        <w:jc w:val="both"/>
        <w:rPr>
          <w:sz w:val="28"/>
          <w:szCs w:val="28"/>
        </w:rPr>
      </w:pPr>
      <w:r w:rsidRPr="00A06D10">
        <w:rPr>
          <w:sz w:val="28"/>
          <w:szCs w:val="28"/>
        </w:rPr>
        <w:t>пояснительную записку;</w:t>
      </w:r>
    </w:p>
    <w:p w:rsidR="00E871F0" w:rsidRPr="00A06D10" w:rsidRDefault="00E871F0" w:rsidP="00E871F0">
      <w:pPr>
        <w:spacing w:line="360" w:lineRule="auto"/>
        <w:ind w:firstLine="720"/>
        <w:jc w:val="both"/>
        <w:rPr>
          <w:sz w:val="28"/>
          <w:szCs w:val="28"/>
        </w:rPr>
      </w:pPr>
      <w:r w:rsidRPr="00A06D10">
        <w:rPr>
          <w:sz w:val="28"/>
          <w:szCs w:val="28"/>
        </w:rPr>
        <w:t>учебный план;</w:t>
      </w:r>
    </w:p>
    <w:p w:rsidR="00E871F0" w:rsidRPr="00A06D10" w:rsidRDefault="00E871F0" w:rsidP="00E871F0">
      <w:pPr>
        <w:tabs>
          <w:tab w:val="num" w:pos="1440"/>
        </w:tabs>
        <w:spacing w:line="360" w:lineRule="auto"/>
        <w:ind w:firstLine="720"/>
        <w:jc w:val="both"/>
        <w:rPr>
          <w:sz w:val="28"/>
          <w:szCs w:val="28"/>
        </w:rPr>
      </w:pPr>
      <w:r w:rsidRPr="00A06D10">
        <w:rPr>
          <w:sz w:val="28"/>
          <w:szCs w:val="28"/>
        </w:rPr>
        <w:t>программу формирования универсальных учебных действий;</w:t>
      </w:r>
    </w:p>
    <w:p w:rsidR="00E871F0" w:rsidRPr="00A06D10" w:rsidRDefault="00E871F0" w:rsidP="00E871F0">
      <w:pPr>
        <w:tabs>
          <w:tab w:val="num" w:pos="1440"/>
        </w:tabs>
        <w:spacing w:line="360" w:lineRule="auto"/>
        <w:ind w:firstLine="720"/>
        <w:jc w:val="both"/>
        <w:rPr>
          <w:sz w:val="28"/>
          <w:szCs w:val="28"/>
        </w:rPr>
      </w:pPr>
      <w:r w:rsidRPr="00A06D10">
        <w:rPr>
          <w:sz w:val="28"/>
          <w:szCs w:val="28"/>
        </w:rPr>
        <w:t>рабочие программы отдельных учебных предметов;</w:t>
      </w:r>
    </w:p>
    <w:p w:rsidR="00E871F0" w:rsidRPr="00A06D10" w:rsidRDefault="00E871F0" w:rsidP="00E871F0">
      <w:pPr>
        <w:tabs>
          <w:tab w:val="num" w:pos="1440"/>
        </w:tabs>
        <w:spacing w:line="360" w:lineRule="auto"/>
        <w:ind w:firstLine="720"/>
        <w:jc w:val="both"/>
        <w:rPr>
          <w:sz w:val="28"/>
          <w:szCs w:val="28"/>
        </w:rPr>
      </w:pPr>
      <w:r w:rsidRPr="00A06D10">
        <w:rPr>
          <w:sz w:val="28"/>
          <w:szCs w:val="28"/>
        </w:rPr>
        <w:t>программу организации внеурочной деятельности обучающихся на ступени начального общего образования по направлениям;</w:t>
      </w:r>
    </w:p>
    <w:p w:rsidR="00E871F0" w:rsidRPr="00A06D10" w:rsidRDefault="00E871F0" w:rsidP="00E871F0">
      <w:pPr>
        <w:tabs>
          <w:tab w:val="num" w:pos="1440"/>
        </w:tabs>
        <w:spacing w:line="360" w:lineRule="auto"/>
        <w:ind w:firstLine="720"/>
        <w:jc w:val="both"/>
        <w:rPr>
          <w:sz w:val="28"/>
          <w:szCs w:val="28"/>
        </w:rPr>
      </w:pPr>
      <w:r w:rsidRPr="00A06D10">
        <w:rPr>
          <w:sz w:val="28"/>
          <w:szCs w:val="28"/>
        </w:rPr>
        <w:t>программу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E871F0" w:rsidRPr="00A06D10" w:rsidRDefault="00E871F0" w:rsidP="00E871F0">
      <w:pPr>
        <w:tabs>
          <w:tab w:val="num" w:pos="1440"/>
        </w:tabs>
        <w:spacing w:line="360" w:lineRule="auto"/>
        <w:ind w:firstLine="720"/>
        <w:jc w:val="both"/>
        <w:rPr>
          <w:sz w:val="28"/>
          <w:szCs w:val="28"/>
        </w:rPr>
      </w:pPr>
      <w:r w:rsidRPr="00A06D10">
        <w:rPr>
          <w:sz w:val="28"/>
          <w:szCs w:val="28"/>
        </w:rPr>
        <w:lastRenderedPageBreak/>
        <w:t>программу формирования культуры здорового и безопасного образа жизни;</w:t>
      </w:r>
    </w:p>
    <w:p w:rsidR="00E871F0" w:rsidRPr="00A06D10" w:rsidRDefault="00E871F0" w:rsidP="00E871F0">
      <w:pPr>
        <w:tabs>
          <w:tab w:val="num" w:pos="1440"/>
        </w:tabs>
        <w:spacing w:line="360" w:lineRule="auto"/>
        <w:ind w:firstLine="720"/>
        <w:jc w:val="both"/>
      </w:pPr>
      <w:r w:rsidRPr="00A06D10">
        <w:rPr>
          <w:sz w:val="28"/>
          <w:szCs w:val="28"/>
        </w:rPr>
        <w:t>перечень учебников, используемых в образовательном процессе;</w:t>
      </w:r>
    </w:p>
    <w:p w:rsidR="00E871F0" w:rsidRPr="00A06D10" w:rsidRDefault="00E871F0" w:rsidP="00E871F0">
      <w:pPr>
        <w:autoSpaceDE w:val="0"/>
        <w:autoSpaceDN w:val="0"/>
        <w:adjustRightInd w:val="0"/>
        <w:spacing w:line="360" w:lineRule="auto"/>
        <w:ind w:firstLine="708"/>
        <w:jc w:val="both"/>
        <w:rPr>
          <w:i/>
          <w:sz w:val="28"/>
          <w:szCs w:val="28"/>
        </w:rPr>
      </w:pPr>
      <w:r w:rsidRPr="00A06D10">
        <w:rPr>
          <w:sz w:val="28"/>
          <w:szCs w:val="28"/>
        </w:rPr>
        <w:t>2) иные локальные акты по вопросам организации и осуществления образовательного процесса, определенные уставом образовательного учреждения, в том числе порядок информирования о результатах выполнения образовательной программы школы.</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должна обеспечивать реализацию требований Стандарта к условиям реализации основной образовательной программы начального общего образования и достижение требований Стандарта к результатам освоения основной образовательной программы начального общего образования.</w:t>
      </w:r>
    </w:p>
    <w:p w:rsidR="009635A4" w:rsidRDefault="009635A4"/>
    <w:sectPr w:rsidR="009635A4">
      <w:headerReference w:type="even" r:id="rId8"/>
      <w:headerReference w:type="default" r:id="rId9"/>
      <w:footerReference w:type="even" r:id="rId10"/>
      <w:footerReference w:type="default" r:id="rId11"/>
      <w:pgSz w:w="11906" w:h="16838"/>
      <w:pgMar w:top="1701"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23" w:rsidRDefault="00D44423" w:rsidP="00E871F0">
      <w:r>
        <w:separator/>
      </w:r>
    </w:p>
  </w:endnote>
  <w:endnote w:type="continuationSeparator" w:id="0">
    <w:p w:rsidR="00D44423" w:rsidRDefault="00D44423" w:rsidP="00E8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Default="00D444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4C26" w:rsidRDefault="0078126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Pr="007E70AB" w:rsidRDefault="00D44423">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23" w:rsidRDefault="00D44423" w:rsidP="00E871F0">
      <w:r>
        <w:separator/>
      </w:r>
    </w:p>
  </w:footnote>
  <w:footnote w:type="continuationSeparator" w:id="0">
    <w:p w:rsidR="00D44423" w:rsidRDefault="00D44423" w:rsidP="00E871F0">
      <w:r>
        <w:continuationSeparator/>
      </w:r>
    </w:p>
  </w:footnote>
  <w:footnote w:id="1">
    <w:p w:rsidR="00E871F0" w:rsidRDefault="00E871F0" w:rsidP="00E871F0">
      <w:pPr>
        <w:autoSpaceDE w:val="0"/>
        <w:autoSpaceDN w:val="0"/>
        <w:adjustRightInd w:val="0"/>
        <w:jc w:val="both"/>
        <w:rPr>
          <w:sz w:val="20"/>
          <w:szCs w:val="20"/>
        </w:rPr>
      </w:pPr>
      <w:r>
        <w:rPr>
          <w:rStyle w:val="ab"/>
        </w:rPr>
        <w:footnoteRef/>
      </w:r>
      <w:r>
        <w:t xml:space="preserve"> </w:t>
      </w:r>
      <w:r>
        <w:rPr>
          <w:sz w:val="20"/>
          <w:szCs w:val="20"/>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E871F0" w:rsidRDefault="00E871F0" w:rsidP="00E871F0">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E871F0" w:rsidRPr="00EF525E" w:rsidRDefault="00E871F0" w:rsidP="00E871F0">
      <w:pPr>
        <w:pStyle w:val="a9"/>
        <w:jc w:val="both"/>
      </w:pPr>
      <w:r w:rsidRPr="00EF525E">
        <w:rPr>
          <w:rStyle w:val="ab"/>
        </w:rPr>
        <w:footnoteRef/>
      </w:r>
      <w:r w:rsidRPr="00EF525E">
        <w:t xml:space="preserve"> Правила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EF525E">
          <w:t>2009 г</w:t>
        </w:r>
      </w:smartTag>
      <w:r w:rsidRPr="00EF525E">
        <w:t>. № 142 (Собрание законодательства Российской Федерации, 2009, № 9, ст. 1110)</w:t>
      </w:r>
    </w:p>
  </w:footnote>
  <w:footnote w:id="4">
    <w:p w:rsidR="00E871F0" w:rsidRPr="00EF525E" w:rsidRDefault="00E871F0" w:rsidP="00E871F0">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E871F0" w:rsidRPr="00EF525E" w:rsidRDefault="00E871F0" w:rsidP="00E871F0">
      <w:pPr>
        <w:rPr>
          <w:sz w:val="20"/>
          <w:szCs w:val="20"/>
        </w:rPr>
      </w:pPr>
      <w:r w:rsidRPr="00EF525E">
        <w:rPr>
          <w:rStyle w:val="ab"/>
          <w:sz w:val="20"/>
          <w:szCs w:val="20"/>
        </w:rPr>
        <w:footnoteRef/>
      </w:r>
      <w:r w:rsidRPr="00EF525E">
        <w:rPr>
          <w:sz w:val="20"/>
          <w:szCs w:val="20"/>
        </w:rPr>
        <w:t xml:space="preserve"> Концепция духовно-нравственного развития и воспитания личности гражданина России — М.: </w:t>
      </w:r>
      <w:r>
        <w:rPr>
          <w:sz w:val="20"/>
          <w:szCs w:val="20"/>
        </w:rPr>
        <w:t>П</w:t>
      </w:r>
      <w:r w:rsidRPr="00EF525E">
        <w:rPr>
          <w:sz w:val="20"/>
          <w:szCs w:val="20"/>
        </w:rPr>
        <w:t>росвещение, 2009.- 23 с..</w:t>
      </w:r>
    </w:p>
    <w:p w:rsidR="00E871F0" w:rsidRDefault="00E871F0" w:rsidP="00E871F0">
      <w:pPr>
        <w:rPr>
          <w:sz w:val="20"/>
          <w:szCs w:val="16"/>
        </w:rPr>
      </w:pPr>
      <w:r>
        <w:rPr>
          <w:sz w:val="20"/>
          <w:szCs w:val="16"/>
        </w:rPr>
        <w:t>Фундаментальное ядро содержания общего образования — М.: Просвещение, 2009. – 48 с.</w:t>
      </w:r>
    </w:p>
    <w:p w:rsidR="00E871F0" w:rsidRDefault="00E871F0" w:rsidP="00E871F0">
      <w:pPr>
        <w:pStyle w:val="a9"/>
      </w:pPr>
    </w:p>
  </w:footnote>
  <w:footnote w:id="6">
    <w:p w:rsidR="00E871F0" w:rsidRDefault="00E871F0" w:rsidP="00E871F0">
      <w:pPr>
        <w:pStyle w:val="a9"/>
      </w:pPr>
      <w:r>
        <w:rPr>
          <w:rStyle w:val="ab"/>
        </w:rPr>
        <w:footnoteRef/>
      </w:r>
      <w:r>
        <w:t xml:space="preserve"> Название и </w:t>
      </w:r>
      <w:r w:rsidRPr="00820803">
        <w:t>состав предметов</w:t>
      </w:r>
      <w:r>
        <w:t xml:space="preserve"> предметной области будут уточнены  по итогам апробации в 2010-2011.г.г. комплексного учебного курса в субъектах Российской Федерации (Поручение Президента Российской Федерации Д.А. Медведева от    2 августа </w:t>
      </w:r>
      <w:smartTag w:uri="urn:schemas-microsoft-com:office:smarttags" w:element="metricconverter">
        <w:smartTagPr>
          <w:attr w:name="ProductID" w:val="2009 г"/>
        </w:smartTagPr>
        <w:r>
          <w:t>2009 г</w:t>
        </w:r>
      </w:smartTag>
      <w:r>
        <w:t>. № Пр-2009 )</w:t>
      </w:r>
    </w:p>
  </w:footnote>
  <w:footnote w:id="7">
    <w:p w:rsidR="00E871F0" w:rsidRDefault="00E871F0" w:rsidP="00E871F0">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8">
    <w:p w:rsidR="00E871F0" w:rsidRDefault="00E871F0" w:rsidP="00E871F0">
      <w:pPr>
        <w:pStyle w:val="a9"/>
      </w:pPr>
      <w:r>
        <w:rPr>
          <w:rStyle w:val="ab"/>
        </w:rPr>
        <w:footnoteRef/>
      </w:r>
      <w:r>
        <w:t xml:space="preserve"> Законодательство </w:t>
      </w:r>
      <w:r w:rsidRPr="0056483B">
        <w:t>Российской Федерации в области образования</w:t>
      </w:r>
      <w:r>
        <w:t xml:space="preserve"> включает в себя Законы,  нормативнивные правовые акты  Российской Федерации и субъекта Российской Федерации в данной сфере</w:t>
      </w:r>
    </w:p>
  </w:footnote>
  <w:footnote w:id="9">
    <w:p w:rsidR="00E871F0" w:rsidRDefault="00E871F0" w:rsidP="00E871F0">
      <w:pPr>
        <w:pStyle w:val="a9"/>
      </w:pPr>
      <w:r>
        <w:rPr>
          <w:rStyle w:val="ab"/>
        </w:rPr>
        <w:footnoteRef/>
      </w:r>
      <w:r>
        <w:t xml:space="preserve"> Ст.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Default="00D44423">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4C26" w:rsidRDefault="0078126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Pr="007E70AB" w:rsidRDefault="00D44423">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781269">
      <w:rPr>
        <w:rStyle w:val="a5"/>
        <w:noProof/>
        <w:sz w:val="24"/>
        <w:szCs w:val="24"/>
      </w:rPr>
      <w:t>51</w:t>
    </w:r>
    <w:r w:rsidRPr="007E70AB">
      <w:rPr>
        <w:rStyle w:val="a5"/>
        <w:sz w:val="24"/>
        <w:szCs w:val="24"/>
      </w:rPr>
      <w:fldChar w:fldCharType="end"/>
    </w:r>
  </w:p>
  <w:p w:rsidR="00BA4C26" w:rsidRDefault="007812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6"/>
  </w:num>
  <w:num w:numId="6">
    <w:abstractNumId w:val="4"/>
  </w:num>
  <w:num w:numId="7">
    <w:abstractNumId w:val="8"/>
  </w:num>
  <w:num w:numId="8">
    <w:abstractNumId w:val="9"/>
  </w:num>
  <w:num w:numId="9">
    <w:abstractNumId w:val="3"/>
  </w:num>
  <w:num w:numId="10">
    <w:abstractNumId w:val="15"/>
  </w:num>
  <w:num w:numId="11">
    <w:abstractNumId w:val="12"/>
  </w:num>
  <w:num w:numId="12">
    <w:abstractNumId w:val="7"/>
  </w:num>
  <w:num w:numId="13">
    <w:abstractNumId w:val="6"/>
  </w:num>
  <w:num w:numId="14">
    <w:abstractNumId w:val="13"/>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F0"/>
    <w:rsid w:val="00781269"/>
    <w:rsid w:val="009635A4"/>
    <w:rsid w:val="00D44423"/>
    <w:rsid w:val="00E8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71F0"/>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E871F0"/>
    <w:pPr>
      <w:keepNext/>
      <w:spacing w:before="240" w:after="60"/>
      <w:outlineLvl w:val="1"/>
    </w:pPr>
    <w:rPr>
      <w:rFonts w:cs="Arial"/>
      <w:b/>
      <w:bCs/>
      <w:i/>
      <w:iCs/>
      <w:sz w:val="28"/>
      <w:szCs w:val="28"/>
    </w:rPr>
  </w:style>
  <w:style w:type="paragraph" w:styleId="3">
    <w:name w:val="heading 3"/>
    <w:basedOn w:val="a"/>
    <w:next w:val="a"/>
    <w:link w:val="30"/>
    <w:qFormat/>
    <w:rsid w:val="00E871F0"/>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1F0"/>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E871F0"/>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E871F0"/>
    <w:rPr>
      <w:rFonts w:ascii="Times New Roman" w:eastAsia="Times New Roman" w:hAnsi="Times New Roman" w:cs="Arial"/>
      <w:b/>
      <w:bCs/>
      <w:i/>
      <w:sz w:val="28"/>
      <w:szCs w:val="28"/>
      <w:lang w:eastAsia="ru-RU"/>
    </w:rPr>
  </w:style>
  <w:style w:type="paragraph" w:styleId="a3">
    <w:name w:val="footer"/>
    <w:basedOn w:val="a"/>
    <w:link w:val="a4"/>
    <w:rsid w:val="00E871F0"/>
    <w:pPr>
      <w:tabs>
        <w:tab w:val="center" w:pos="4677"/>
        <w:tab w:val="right" w:pos="9355"/>
      </w:tabs>
    </w:pPr>
  </w:style>
  <w:style w:type="character" w:customStyle="1" w:styleId="a4">
    <w:name w:val="Нижний колонтитул Знак"/>
    <w:basedOn w:val="a0"/>
    <w:link w:val="a3"/>
    <w:rsid w:val="00E871F0"/>
    <w:rPr>
      <w:rFonts w:ascii="Times New Roman" w:eastAsia="Times New Roman" w:hAnsi="Times New Roman" w:cs="Times New Roman"/>
      <w:sz w:val="24"/>
      <w:szCs w:val="24"/>
      <w:lang w:eastAsia="ru-RU"/>
    </w:rPr>
  </w:style>
  <w:style w:type="character" w:styleId="a5">
    <w:name w:val="page number"/>
    <w:basedOn w:val="a0"/>
    <w:rsid w:val="00E871F0"/>
  </w:style>
  <w:style w:type="paragraph" w:customStyle="1" w:styleId="11">
    <w:name w:val="Стиль1"/>
    <w:basedOn w:val="1"/>
    <w:autoRedefine/>
    <w:rsid w:val="00E871F0"/>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E871F0"/>
    <w:pPr>
      <w:ind w:firstLine="340"/>
    </w:pPr>
  </w:style>
  <w:style w:type="character" w:customStyle="1" w:styleId="a7">
    <w:name w:val="Основной текст с отступом Знак"/>
    <w:basedOn w:val="a0"/>
    <w:link w:val="a6"/>
    <w:rsid w:val="00E871F0"/>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E871F0"/>
    <w:rPr>
      <w:rFonts w:ascii="Times New Roman" w:hAnsi="Times New Roman" w:cs="Times New Roman" w:hint="default"/>
      <w:strike w:val="0"/>
      <w:dstrike w:val="0"/>
      <w:sz w:val="24"/>
      <w:szCs w:val="24"/>
      <w:u w:val="none"/>
      <w:effect w:val="none"/>
    </w:rPr>
  </w:style>
  <w:style w:type="paragraph" w:styleId="a8">
    <w:name w:val="Normal (Web)"/>
    <w:basedOn w:val="a"/>
    <w:rsid w:val="00E871F0"/>
    <w:pPr>
      <w:spacing w:before="100" w:beforeAutospacing="1" w:after="100" w:afterAutospacing="1"/>
    </w:pPr>
  </w:style>
  <w:style w:type="paragraph" w:customStyle="1" w:styleId="ConsPlusNormal">
    <w:name w:val="ConsPlusNormal"/>
    <w:rsid w:val="00E87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871F0"/>
    <w:pPr>
      <w:spacing w:after="120" w:line="480" w:lineRule="auto"/>
    </w:pPr>
  </w:style>
  <w:style w:type="character" w:customStyle="1" w:styleId="22">
    <w:name w:val="Основной текст 2 Знак"/>
    <w:basedOn w:val="a0"/>
    <w:link w:val="21"/>
    <w:rsid w:val="00E871F0"/>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E871F0"/>
    <w:rPr>
      <w:b/>
      <w:bCs/>
      <w:spacing w:val="-3"/>
      <w:sz w:val="28"/>
    </w:rPr>
  </w:style>
  <w:style w:type="paragraph" w:styleId="a9">
    <w:name w:val="footnote text"/>
    <w:basedOn w:val="a"/>
    <w:link w:val="aa"/>
    <w:semiHidden/>
    <w:rsid w:val="00E871F0"/>
    <w:rPr>
      <w:sz w:val="20"/>
      <w:szCs w:val="20"/>
    </w:rPr>
  </w:style>
  <w:style w:type="character" w:customStyle="1" w:styleId="aa">
    <w:name w:val="Текст сноски Знак"/>
    <w:basedOn w:val="a0"/>
    <w:link w:val="a9"/>
    <w:semiHidden/>
    <w:rsid w:val="00E871F0"/>
    <w:rPr>
      <w:rFonts w:ascii="Times New Roman" w:eastAsia="Times New Roman" w:hAnsi="Times New Roman" w:cs="Times New Roman"/>
      <w:sz w:val="20"/>
      <w:szCs w:val="20"/>
      <w:lang w:eastAsia="ru-RU"/>
    </w:rPr>
  </w:style>
  <w:style w:type="character" w:styleId="ab">
    <w:name w:val="footnote reference"/>
    <w:basedOn w:val="a0"/>
    <w:semiHidden/>
    <w:rsid w:val="00E871F0"/>
    <w:rPr>
      <w:vertAlign w:val="superscript"/>
    </w:rPr>
  </w:style>
  <w:style w:type="paragraph" w:styleId="ac">
    <w:name w:val="header"/>
    <w:basedOn w:val="a"/>
    <w:link w:val="ad"/>
    <w:rsid w:val="00E871F0"/>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E871F0"/>
    <w:rPr>
      <w:rFonts w:ascii="Times New Roman" w:eastAsia="Times New Roman" w:hAnsi="Times New Roman" w:cs="Times New Roman"/>
      <w:sz w:val="20"/>
      <w:szCs w:val="20"/>
      <w:lang w:eastAsia="ru-RU"/>
    </w:rPr>
  </w:style>
  <w:style w:type="paragraph" w:customStyle="1" w:styleId="u">
    <w:name w:val="u"/>
    <w:basedOn w:val="a"/>
    <w:rsid w:val="00E871F0"/>
    <w:pPr>
      <w:ind w:firstLine="520"/>
      <w:jc w:val="both"/>
    </w:pPr>
  </w:style>
  <w:style w:type="paragraph" w:customStyle="1" w:styleId="Default">
    <w:name w:val="Default"/>
    <w:rsid w:val="00E87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0020paragraph">
    <w:name w:val="list_0020paragraph"/>
    <w:basedOn w:val="a"/>
    <w:rsid w:val="00E871F0"/>
    <w:pPr>
      <w:spacing w:line="240" w:lineRule="atLeast"/>
      <w:ind w:left="720"/>
    </w:pPr>
  </w:style>
  <w:style w:type="character" w:customStyle="1" w:styleId="list0020paragraphchar1">
    <w:name w:val="list_0020paragraph__char1"/>
    <w:basedOn w:val="a0"/>
    <w:rsid w:val="00E871F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71F0"/>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E871F0"/>
    <w:pPr>
      <w:keepNext/>
      <w:spacing w:before="240" w:after="60"/>
      <w:outlineLvl w:val="1"/>
    </w:pPr>
    <w:rPr>
      <w:rFonts w:cs="Arial"/>
      <w:b/>
      <w:bCs/>
      <w:i/>
      <w:iCs/>
      <w:sz w:val="28"/>
      <w:szCs w:val="28"/>
    </w:rPr>
  </w:style>
  <w:style w:type="paragraph" w:styleId="3">
    <w:name w:val="heading 3"/>
    <w:basedOn w:val="a"/>
    <w:next w:val="a"/>
    <w:link w:val="30"/>
    <w:qFormat/>
    <w:rsid w:val="00E871F0"/>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1F0"/>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E871F0"/>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E871F0"/>
    <w:rPr>
      <w:rFonts w:ascii="Times New Roman" w:eastAsia="Times New Roman" w:hAnsi="Times New Roman" w:cs="Arial"/>
      <w:b/>
      <w:bCs/>
      <w:i/>
      <w:sz w:val="28"/>
      <w:szCs w:val="28"/>
      <w:lang w:eastAsia="ru-RU"/>
    </w:rPr>
  </w:style>
  <w:style w:type="paragraph" w:styleId="a3">
    <w:name w:val="footer"/>
    <w:basedOn w:val="a"/>
    <w:link w:val="a4"/>
    <w:rsid w:val="00E871F0"/>
    <w:pPr>
      <w:tabs>
        <w:tab w:val="center" w:pos="4677"/>
        <w:tab w:val="right" w:pos="9355"/>
      </w:tabs>
    </w:pPr>
  </w:style>
  <w:style w:type="character" w:customStyle="1" w:styleId="a4">
    <w:name w:val="Нижний колонтитул Знак"/>
    <w:basedOn w:val="a0"/>
    <w:link w:val="a3"/>
    <w:rsid w:val="00E871F0"/>
    <w:rPr>
      <w:rFonts w:ascii="Times New Roman" w:eastAsia="Times New Roman" w:hAnsi="Times New Roman" w:cs="Times New Roman"/>
      <w:sz w:val="24"/>
      <w:szCs w:val="24"/>
      <w:lang w:eastAsia="ru-RU"/>
    </w:rPr>
  </w:style>
  <w:style w:type="character" w:styleId="a5">
    <w:name w:val="page number"/>
    <w:basedOn w:val="a0"/>
    <w:rsid w:val="00E871F0"/>
  </w:style>
  <w:style w:type="paragraph" w:customStyle="1" w:styleId="11">
    <w:name w:val="Стиль1"/>
    <w:basedOn w:val="1"/>
    <w:autoRedefine/>
    <w:rsid w:val="00E871F0"/>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E871F0"/>
    <w:pPr>
      <w:ind w:firstLine="340"/>
    </w:pPr>
  </w:style>
  <w:style w:type="character" w:customStyle="1" w:styleId="a7">
    <w:name w:val="Основной текст с отступом Знак"/>
    <w:basedOn w:val="a0"/>
    <w:link w:val="a6"/>
    <w:rsid w:val="00E871F0"/>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E871F0"/>
    <w:rPr>
      <w:rFonts w:ascii="Times New Roman" w:hAnsi="Times New Roman" w:cs="Times New Roman" w:hint="default"/>
      <w:strike w:val="0"/>
      <w:dstrike w:val="0"/>
      <w:sz w:val="24"/>
      <w:szCs w:val="24"/>
      <w:u w:val="none"/>
      <w:effect w:val="none"/>
    </w:rPr>
  </w:style>
  <w:style w:type="paragraph" w:styleId="a8">
    <w:name w:val="Normal (Web)"/>
    <w:basedOn w:val="a"/>
    <w:rsid w:val="00E871F0"/>
    <w:pPr>
      <w:spacing w:before="100" w:beforeAutospacing="1" w:after="100" w:afterAutospacing="1"/>
    </w:pPr>
  </w:style>
  <w:style w:type="paragraph" w:customStyle="1" w:styleId="ConsPlusNormal">
    <w:name w:val="ConsPlusNormal"/>
    <w:rsid w:val="00E87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871F0"/>
    <w:pPr>
      <w:spacing w:after="120" w:line="480" w:lineRule="auto"/>
    </w:pPr>
  </w:style>
  <w:style w:type="character" w:customStyle="1" w:styleId="22">
    <w:name w:val="Основной текст 2 Знак"/>
    <w:basedOn w:val="a0"/>
    <w:link w:val="21"/>
    <w:rsid w:val="00E871F0"/>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E871F0"/>
    <w:rPr>
      <w:b/>
      <w:bCs/>
      <w:spacing w:val="-3"/>
      <w:sz w:val="28"/>
    </w:rPr>
  </w:style>
  <w:style w:type="paragraph" w:styleId="a9">
    <w:name w:val="footnote text"/>
    <w:basedOn w:val="a"/>
    <w:link w:val="aa"/>
    <w:semiHidden/>
    <w:rsid w:val="00E871F0"/>
    <w:rPr>
      <w:sz w:val="20"/>
      <w:szCs w:val="20"/>
    </w:rPr>
  </w:style>
  <w:style w:type="character" w:customStyle="1" w:styleId="aa">
    <w:name w:val="Текст сноски Знак"/>
    <w:basedOn w:val="a0"/>
    <w:link w:val="a9"/>
    <w:semiHidden/>
    <w:rsid w:val="00E871F0"/>
    <w:rPr>
      <w:rFonts w:ascii="Times New Roman" w:eastAsia="Times New Roman" w:hAnsi="Times New Roman" w:cs="Times New Roman"/>
      <w:sz w:val="20"/>
      <w:szCs w:val="20"/>
      <w:lang w:eastAsia="ru-RU"/>
    </w:rPr>
  </w:style>
  <w:style w:type="character" w:styleId="ab">
    <w:name w:val="footnote reference"/>
    <w:basedOn w:val="a0"/>
    <w:semiHidden/>
    <w:rsid w:val="00E871F0"/>
    <w:rPr>
      <w:vertAlign w:val="superscript"/>
    </w:rPr>
  </w:style>
  <w:style w:type="paragraph" w:styleId="ac">
    <w:name w:val="header"/>
    <w:basedOn w:val="a"/>
    <w:link w:val="ad"/>
    <w:rsid w:val="00E871F0"/>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E871F0"/>
    <w:rPr>
      <w:rFonts w:ascii="Times New Roman" w:eastAsia="Times New Roman" w:hAnsi="Times New Roman" w:cs="Times New Roman"/>
      <w:sz w:val="20"/>
      <w:szCs w:val="20"/>
      <w:lang w:eastAsia="ru-RU"/>
    </w:rPr>
  </w:style>
  <w:style w:type="paragraph" w:customStyle="1" w:styleId="u">
    <w:name w:val="u"/>
    <w:basedOn w:val="a"/>
    <w:rsid w:val="00E871F0"/>
    <w:pPr>
      <w:ind w:firstLine="520"/>
      <w:jc w:val="both"/>
    </w:pPr>
  </w:style>
  <w:style w:type="paragraph" w:customStyle="1" w:styleId="Default">
    <w:name w:val="Default"/>
    <w:rsid w:val="00E87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0020paragraph">
    <w:name w:val="list_0020paragraph"/>
    <w:basedOn w:val="a"/>
    <w:rsid w:val="00E871F0"/>
    <w:pPr>
      <w:spacing w:line="240" w:lineRule="atLeast"/>
      <w:ind w:left="720"/>
    </w:pPr>
  </w:style>
  <w:style w:type="character" w:customStyle="1" w:styleId="list0020paragraphchar1">
    <w:name w:val="list_0020paragraph__char1"/>
    <w:basedOn w:val="a0"/>
    <w:rsid w:val="00E871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11034</Words>
  <Characters>62899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dcterms:created xsi:type="dcterms:W3CDTF">2014-11-28T08:14:00Z</dcterms:created>
  <dcterms:modified xsi:type="dcterms:W3CDTF">2014-11-28T08:14:00Z</dcterms:modified>
</cp:coreProperties>
</file>